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D7" w:rsidRDefault="00CA12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12D7" w:rsidRDefault="00CA12D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12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2D7" w:rsidRDefault="00CA12D7">
            <w:pPr>
              <w:pStyle w:val="ConsPlusNormal"/>
            </w:pPr>
            <w:r>
              <w:t>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2D7" w:rsidRDefault="00CA12D7">
            <w:pPr>
              <w:pStyle w:val="ConsPlusNormal"/>
              <w:jc w:val="right"/>
            </w:pPr>
            <w:r>
              <w:t>N 92-ЗРХ</w:t>
            </w:r>
          </w:p>
        </w:tc>
      </w:tr>
    </w:tbl>
    <w:p w:rsidR="00CA12D7" w:rsidRDefault="00CA1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Title"/>
        <w:jc w:val="center"/>
      </w:pPr>
      <w:r>
        <w:t>ЗАКОН</w:t>
      </w:r>
    </w:p>
    <w:p w:rsidR="00CA12D7" w:rsidRDefault="00CA12D7">
      <w:pPr>
        <w:pStyle w:val="ConsPlusTitle"/>
        <w:jc w:val="center"/>
      </w:pPr>
      <w:r>
        <w:t>РЕСПУБЛИКИ ХАКАСИЯ</w:t>
      </w:r>
    </w:p>
    <w:p w:rsidR="00CA12D7" w:rsidRDefault="00CA12D7">
      <w:pPr>
        <w:pStyle w:val="ConsPlusTitle"/>
        <w:jc w:val="center"/>
      </w:pPr>
    </w:p>
    <w:p w:rsidR="00CA12D7" w:rsidRDefault="00CA12D7">
      <w:pPr>
        <w:pStyle w:val="ConsPlusTitle"/>
        <w:jc w:val="center"/>
      </w:pPr>
      <w:r>
        <w:t>О ПРОВЕДЕНИИ ОЦЕНКИ РЕГУЛИРУЮЩЕГО ВОЗДЕЙСТВИЯ</w:t>
      </w:r>
    </w:p>
    <w:p w:rsidR="00CA12D7" w:rsidRDefault="00CA12D7">
      <w:pPr>
        <w:pStyle w:val="ConsPlusTitle"/>
        <w:jc w:val="center"/>
      </w:pPr>
      <w:r>
        <w:t>ПРОЕКТОВ МУНИЦИПАЛЬНЫХ НОРМАТИВНЫХ ПРАВОВЫХ АКТОВ</w:t>
      </w:r>
    </w:p>
    <w:p w:rsidR="00CA12D7" w:rsidRDefault="00CA12D7">
      <w:pPr>
        <w:pStyle w:val="ConsPlusTitle"/>
        <w:jc w:val="center"/>
      </w:pPr>
      <w:r>
        <w:t xml:space="preserve">И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CA12D7" w:rsidRDefault="00CA12D7">
      <w:pPr>
        <w:pStyle w:val="ConsPlusTitle"/>
        <w:jc w:val="center"/>
      </w:pPr>
      <w:r>
        <w:t>АКТОВ, ЗАТРАГИВАЮЩИХ ВОПРОСЫ ОСУЩЕСТВЛЕНИЯ</w:t>
      </w:r>
    </w:p>
    <w:p w:rsidR="00CA12D7" w:rsidRDefault="00CA12D7">
      <w:pPr>
        <w:pStyle w:val="ConsPlusTitle"/>
        <w:jc w:val="center"/>
      </w:pPr>
      <w:r>
        <w:t>ПРЕДПРИНИМАТЕЛЬСКОЙ И ИНВЕСТИЦИОННОЙ ДЕЯТЕЛЬНОСТИ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jc w:val="right"/>
      </w:pPr>
      <w:proofErr w:type="gramStart"/>
      <w:r>
        <w:t>Принят</w:t>
      </w:r>
      <w:proofErr w:type="gramEnd"/>
    </w:p>
    <w:p w:rsidR="00CA12D7" w:rsidRDefault="00CA12D7">
      <w:pPr>
        <w:pStyle w:val="ConsPlusNormal"/>
        <w:jc w:val="right"/>
      </w:pPr>
      <w:r>
        <w:t>Верховным Советом</w:t>
      </w:r>
    </w:p>
    <w:p w:rsidR="00CA12D7" w:rsidRDefault="00CA12D7">
      <w:pPr>
        <w:pStyle w:val="ConsPlusNormal"/>
        <w:jc w:val="right"/>
      </w:pPr>
      <w:r>
        <w:t>Республики Хакасия</w:t>
      </w:r>
    </w:p>
    <w:p w:rsidR="00CA12D7" w:rsidRDefault="00CA12D7">
      <w:pPr>
        <w:pStyle w:val="ConsPlusNormal"/>
        <w:jc w:val="right"/>
      </w:pPr>
      <w:r>
        <w:t>29 октября 2014 года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bookmarkStart w:id="0" w:name="P18"/>
      <w:bookmarkEnd w:id="0"/>
      <w:r>
        <w:t>Статья 1. Основы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муниципальных образований Республики Хакасия в целях, указанных в </w:t>
      </w:r>
      <w:hyperlink r:id="rId6" w:history="1">
        <w:r>
          <w:rPr>
            <w:color w:val="0000FF"/>
          </w:rPr>
          <w:t>абзаце втором части 3 статьи 46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</w:t>
      </w:r>
      <w:proofErr w:type="gramEnd"/>
      <w:r>
        <w:t xml:space="preserve"> в Российской Федерации"), и в порядке, определенном муниципальным нормативным правовым актом.</w:t>
      </w:r>
    </w:p>
    <w:p w:rsidR="00CA12D7" w:rsidRDefault="00CA12D7">
      <w:pPr>
        <w:pStyle w:val="ConsPlusNormal"/>
        <w:ind w:firstLine="540"/>
        <w:jc w:val="both"/>
      </w:pPr>
      <w:r>
        <w:t>2. Определенный муниципальным нормативным правовым актом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должен предусматривать:</w:t>
      </w:r>
    </w:p>
    <w:p w:rsidR="00CA12D7" w:rsidRDefault="00CA12D7">
      <w:pPr>
        <w:pStyle w:val="ConsPlusNormal"/>
        <w:ind w:firstLine="540"/>
        <w:jc w:val="both"/>
      </w:pPr>
      <w:r>
        <w:t>1) проведение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включая подготовку отчета о публичном обсуждении;</w:t>
      </w:r>
    </w:p>
    <w:p w:rsidR="00CA12D7" w:rsidRDefault="00CA12D7">
      <w:pPr>
        <w:pStyle w:val="ConsPlusNormal"/>
        <w:ind w:firstLine="540"/>
        <w:jc w:val="both"/>
      </w:pPr>
      <w:r>
        <w:t>2) составление отчета о проведении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деятельности;</w:t>
      </w:r>
    </w:p>
    <w:p w:rsidR="00CA12D7" w:rsidRDefault="00CA12D7">
      <w:pPr>
        <w:pStyle w:val="ConsPlusNormal"/>
        <w:ind w:firstLine="540"/>
        <w:jc w:val="both"/>
      </w:pPr>
      <w:r>
        <w:t>3) подготовку уполномоченным органом местного самоуправления муниципального образования Республики Хакасия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деятельности.</w:t>
      </w:r>
    </w:p>
    <w:p w:rsidR="00CA12D7" w:rsidRDefault="00CA12D7">
      <w:pPr>
        <w:pStyle w:val="ConsPlusNormal"/>
        <w:ind w:firstLine="540"/>
        <w:jc w:val="both"/>
      </w:pPr>
      <w:r>
        <w:t>3. В заключени</w:t>
      </w:r>
      <w:proofErr w:type="gramStart"/>
      <w:r>
        <w:t>и</w:t>
      </w:r>
      <w:proofErr w:type="gramEnd"/>
      <w:r>
        <w:t xml:space="preserve"> уполномоченного органа местного самоуправления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деятельности,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>
        <w:lastRenderedPageBreak/>
        <w:t>деятельности и бюджета муниципального образования Республики Хакасия.</w:t>
      </w:r>
    </w:p>
    <w:p w:rsidR="00CA12D7" w:rsidRDefault="00CA12D7">
      <w:pPr>
        <w:pStyle w:val="ConsPlusNormal"/>
        <w:ind w:firstLine="540"/>
        <w:jc w:val="both"/>
      </w:pPr>
      <w:r>
        <w:t>4. Разногласия, возникающие по результатам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определенном муниципальным нормативным правовым актом.</w:t>
      </w:r>
    </w:p>
    <w:p w:rsidR="00CA12D7" w:rsidRDefault="00CA12D7">
      <w:pPr>
        <w:pStyle w:val="ConsPlusNormal"/>
        <w:ind w:firstLine="540"/>
        <w:jc w:val="both"/>
      </w:pPr>
      <w:r>
        <w:t>5.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bookmarkStart w:id="1" w:name="P29"/>
      <w:bookmarkEnd w:id="1"/>
      <w:r>
        <w:t>Статья 2. Основы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целях, указанных в </w:t>
      </w:r>
      <w:hyperlink r:id="rId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определенном муниципальным нормативным правовым актом.</w:t>
      </w:r>
      <w:proofErr w:type="gramEnd"/>
    </w:p>
    <w:p w:rsidR="00CA12D7" w:rsidRDefault="00CA12D7">
      <w:pPr>
        <w:pStyle w:val="ConsPlusNormal"/>
        <w:ind w:firstLine="540"/>
        <w:jc w:val="both"/>
      </w:pPr>
      <w:bookmarkStart w:id="2" w:name="P32"/>
      <w:bookmarkEnd w:id="2"/>
      <w:r>
        <w:t>2. В случае</w:t>
      </w:r>
      <w:proofErr w:type="gramStart"/>
      <w:r>
        <w:t>,</w:t>
      </w:r>
      <w:proofErr w:type="gramEnd"/>
      <w: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лицу, подписавшему данный нормативный правовой акт, указанное заключение, подлежащее обязательному рассмотрению.</w:t>
      </w:r>
    </w:p>
    <w:p w:rsidR="00CA12D7" w:rsidRDefault="00CA12D7">
      <w:pPr>
        <w:pStyle w:val="ConsPlusNormal"/>
        <w:ind w:firstLine="540"/>
        <w:jc w:val="both"/>
      </w:pPr>
      <w: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муниципального нормативного правового акта.</w:t>
      </w:r>
    </w:p>
    <w:p w:rsidR="00CA12D7" w:rsidRDefault="00CA12D7">
      <w:pPr>
        <w:pStyle w:val="ConsPlusNormal"/>
        <w:ind w:firstLine="540"/>
        <w:jc w:val="both"/>
      </w:pPr>
      <w:proofErr w:type="gramStart"/>
      <w:r>
        <w:t xml:space="preserve">По результатам рассмотрения заключения уполномоченного органа местного самоуправления должностное лицо, указанное в </w:t>
      </w:r>
      <w:hyperlink w:anchor="P32" w:history="1">
        <w:r>
          <w:rPr>
            <w:color w:val="0000FF"/>
          </w:rPr>
          <w:t>абзаце первом</w:t>
        </w:r>
      </w:hyperlink>
      <w:r>
        <w:t xml:space="preserve"> настоящей части, или уполномоченное им должностное лицо не позднее 10 рабочих дней со дня получения указанного заключения направляет в уполномоченный орган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</w:t>
      </w:r>
      <w:proofErr w:type="gramEnd"/>
      <w:r>
        <w:t xml:space="preserve">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CA12D7" w:rsidRDefault="00CA12D7">
      <w:pPr>
        <w:pStyle w:val="ConsPlusNormal"/>
        <w:ind w:firstLine="540"/>
        <w:jc w:val="both"/>
      </w:pPr>
      <w:r>
        <w:t>3. 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определенном муниципальным нормативным правовым актом.</w:t>
      </w:r>
    </w:p>
    <w:p w:rsidR="00CA12D7" w:rsidRDefault="00CA12D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должностному лицу, подписавшему данный нормативный правовой акт, соответствующее заключение в течение пяти рабочих дней со дня подписания указанного </w:t>
      </w:r>
      <w:r>
        <w:lastRenderedPageBreak/>
        <w:t>заключения.</w:t>
      </w:r>
    </w:p>
    <w:p w:rsidR="00CA12D7" w:rsidRDefault="00CA12D7">
      <w:pPr>
        <w:pStyle w:val="ConsPlusNormal"/>
        <w:ind w:firstLine="540"/>
        <w:jc w:val="both"/>
      </w:pPr>
      <w:r>
        <w:t>5. Экспертиза муниципальных нормативных правовых актов, затрагивающих вопросы осуществления предпринимательской и инвестиционной деятельности и содержащих сведения, составляющие государственную тайну, или сведения конфиденциального характера, не проводится.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r>
        <w:t>Статья 3. Заключительные положения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ind w:firstLine="540"/>
        <w:jc w:val="both"/>
      </w:pPr>
      <w:r>
        <w:t>1. Настоящий Закон вступает в силу с 01 января 2015 года.</w:t>
      </w:r>
    </w:p>
    <w:p w:rsidR="00CA12D7" w:rsidRDefault="00CA12D7">
      <w:pPr>
        <w:pStyle w:val="ConsPlusNormal"/>
        <w:ind w:firstLine="540"/>
        <w:jc w:val="both"/>
      </w:pPr>
      <w:r>
        <w:t xml:space="preserve">2. Положения </w:t>
      </w:r>
      <w:hyperlink w:anchor="P18" w:history="1">
        <w:r>
          <w:rPr>
            <w:color w:val="0000FF"/>
          </w:rPr>
          <w:t>статей 1</w:t>
        </w:r>
      </w:hyperlink>
      <w:r>
        <w:t xml:space="preserve"> и </w:t>
      </w:r>
      <w:hyperlink w:anchor="P29" w:history="1">
        <w:r>
          <w:rPr>
            <w:color w:val="0000FF"/>
          </w:rPr>
          <w:t>2</w:t>
        </w:r>
      </w:hyperlink>
      <w:r>
        <w:t xml:space="preserve"> настоящего Закона применяются в отношении:</w:t>
      </w:r>
    </w:p>
    <w:p w:rsidR="00CA12D7" w:rsidRDefault="00CA12D7">
      <w:pPr>
        <w:pStyle w:val="ConsPlusNormal"/>
        <w:ind w:firstLine="540"/>
        <w:jc w:val="both"/>
      </w:pPr>
      <w:r>
        <w:t>1) муниципального образования город Абакан - с 01 января 2015 года;</w:t>
      </w:r>
    </w:p>
    <w:p w:rsidR="00CA12D7" w:rsidRDefault="00CA12D7">
      <w:pPr>
        <w:pStyle w:val="ConsPlusNormal"/>
        <w:ind w:firstLine="540"/>
        <w:jc w:val="both"/>
      </w:pPr>
      <w:r>
        <w:t>2) муниципальных районов и городских округов Республики Хакасия (за исключением муниципального образования город Абакан) - с 01 января 2016 года;</w:t>
      </w:r>
    </w:p>
    <w:p w:rsidR="00CA12D7" w:rsidRDefault="00CA12D7">
      <w:pPr>
        <w:pStyle w:val="ConsPlusNormal"/>
        <w:ind w:firstLine="540"/>
        <w:jc w:val="both"/>
      </w:pPr>
      <w:r>
        <w:t>3) иных муниципальных образований Республики Хакасия - с 01 января 2017 года.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jc w:val="right"/>
      </w:pPr>
      <w:r>
        <w:t>Глава Республики Хакасия -</w:t>
      </w:r>
    </w:p>
    <w:p w:rsidR="00CA12D7" w:rsidRDefault="00CA12D7">
      <w:pPr>
        <w:pStyle w:val="ConsPlusNormal"/>
        <w:jc w:val="right"/>
      </w:pPr>
      <w:r>
        <w:t>Председатель Правительства</w:t>
      </w:r>
    </w:p>
    <w:p w:rsidR="00CA12D7" w:rsidRDefault="00CA12D7">
      <w:pPr>
        <w:pStyle w:val="ConsPlusNormal"/>
        <w:jc w:val="right"/>
      </w:pPr>
      <w:r>
        <w:t>Республики Хакасия</w:t>
      </w:r>
    </w:p>
    <w:p w:rsidR="00CA12D7" w:rsidRDefault="00CA12D7">
      <w:pPr>
        <w:pStyle w:val="ConsPlusNormal"/>
        <w:jc w:val="right"/>
      </w:pPr>
      <w:r>
        <w:t>В.М.ЗИМИН</w:t>
      </w:r>
    </w:p>
    <w:p w:rsidR="00CA12D7" w:rsidRDefault="00CA12D7">
      <w:pPr>
        <w:pStyle w:val="ConsPlusNormal"/>
      </w:pPr>
      <w:r>
        <w:t>г. Абакан</w:t>
      </w:r>
    </w:p>
    <w:p w:rsidR="00CA12D7" w:rsidRDefault="00CA12D7">
      <w:pPr>
        <w:pStyle w:val="ConsPlusNormal"/>
      </w:pPr>
      <w:r>
        <w:t>07 ноября 2014 года</w:t>
      </w:r>
    </w:p>
    <w:p w:rsidR="00CA12D7" w:rsidRDefault="00CA12D7">
      <w:pPr>
        <w:pStyle w:val="ConsPlusNormal"/>
      </w:pPr>
      <w:r>
        <w:t>N 92-ЗРХ</w:t>
      </w: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jc w:val="both"/>
      </w:pPr>
    </w:p>
    <w:p w:rsidR="00CA12D7" w:rsidRDefault="00CA1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B16" w:rsidRDefault="00DE6B16">
      <w:bookmarkStart w:id="3" w:name="_GoBack"/>
      <w:bookmarkEnd w:id="3"/>
    </w:p>
    <w:sectPr w:rsidR="00DE6B16" w:rsidSect="0082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D7"/>
    <w:rsid w:val="00000BE4"/>
    <w:rsid w:val="00007A13"/>
    <w:rsid w:val="00007C01"/>
    <w:rsid w:val="00017483"/>
    <w:rsid w:val="00024CA0"/>
    <w:rsid w:val="00024CDD"/>
    <w:rsid w:val="0002629F"/>
    <w:rsid w:val="00026777"/>
    <w:rsid w:val="00032788"/>
    <w:rsid w:val="00035133"/>
    <w:rsid w:val="00060E54"/>
    <w:rsid w:val="00080449"/>
    <w:rsid w:val="00083324"/>
    <w:rsid w:val="00083F70"/>
    <w:rsid w:val="00090052"/>
    <w:rsid w:val="00095607"/>
    <w:rsid w:val="000A285F"/>
    <w:rsid w:val="000B18E0"/>
    <w:rsid w:val="000C14DC"/>
    <w:rsid w:val="000C4108"/>
    <w:rsid w:val="000D50AE"/>
    <w:rsid w:val="000E3DA7"/>
    <w:rsid w:val="000E3EE8"/>
    <w:rsid w:val="000E51BC"/>
    <w:rsid w:val="000F397E"/>
    <w:rsid w:val="000F41F4"/>
    <w:rsid w:val="001018F1"/>
    <w:rsid w:val="0010423A"/>
    <w:rsid w:val="00110D70"/>
    <w:rsid w:val="00117211"/>
    <w:rsid w:val="001209A9"/>
    <w:rsid w:val="0012191B"/>
    <w:rsid w:val="00124CC7"/>
    <w:rsid w:val="00133EBE"/>
    <w:rsid w:val="00140491"/>
    <w:rsid w:val="0014050D"/>
    <w:rsid w:val="00141EC6"/>
    <w:rsid w:val="001431D2"/>
    <w:rsid w:val="0014356D"/>
    <w:rsid w:val="001436FE"/>
    <w:rsid w:val="00144F87"/>
    <w:rsid w:val="00147C1D"/>
    <w:rsid w:val="001544CA"/>
    <w:rsid w:val="001602B5"/>
    <w:rsid w:val="001602D4"/>
    <w:rsid w:val="0017399D"/>
    <w:rsid w:val="00197F6B"/>
    <w:rsid w:val="001A2F23"/>
    <w:rsid w:val="001B0997"/>
    <w:rsid w:val="001C3C68"/>
    <w:rsid w:val="001C51EC"/>
    <w:rsid w:val="001D4B95"/>
    <w:rsid w:val="001E48AA"/>
    <w:rsid w:val="001E5C11"/>
    <w:rsid w:val="001E726B"/>
    <w:rsid w:val="001F0577"/>
    <w:rsid w:val="001F5181"/>
    <w:rsid w:val="00200805"/>
    <w:rsid w:val="0020141C"/>
    <w:rsid w:val="00214B67"/>
    <w:rsid w:val="00216AE8"/>
    <w:rsid w:val="00217B6E"/>
    <w:rsid w:val="00223250"/>
    <w:rsid w:val="002258CA"/>
    <w:rsid w:val="002346EE"/>
    <w:rsid w:val="00235C92"/>
    <w:rsid w:val="00242709"/>
    <w:rsid w:val="00245D71"/>
    <w:rsid w:val="002512CA"/>
    <w:rsid w:val="00252FEA"/>
    <w:rsid w:val="00255441"/>
    <w:rsid w:val="002568BC"/>
    <w:rsid w:val="00261BCA"/>
    <w:rsid w:val="00272636"/>
    <w:rsid w:val="0027774D"/>
    <w:rsid w:val="00277F02"/>
    <w:rsid w:val="0028132B"/>
    <w:rsid w:val="00281762"/>
    <w:rsid w:val="002828D4"/>
    <w:rsid w:val="002A00A2"/>
    <w:rsid w:val="002A6A81"/>
    <w:rsid w:val="002A6B2F"/>
    <w:rsid w:val="002B14A0"/>
    <w:rsid w:val="002B3DEF"/>
    <w:rsid w:val="002C1FED"/>
    <w:rsid w:val="002C3AB5"/>
    <w:rsid w:val="002D1932"/>
    <w:rsid w:val="002E608E"/>
    <w:rsid w:val="002E7849"/>
    <w:rsid w:val="002F0D2B"/>
    <w:rsid w:val="002F2CBB"/>
    <w:rsid w:val="002F4911"/>
    <w:rsid w:val="003059D4"/>
    <w:rsid w:val="0030656B"/>
    <w:rsid w:val="00311B1D"/>
    <w:rsid w:val="003136AE"/>
    <w:rsid w:val="00315ED6"/>
    <w:rsid w:val="00333699"/>
    <w:rsid w:val="0033474B"/>
    <w:rsid w:val="00336F6F"/>
    <w:rsid w:val="00337B61"/>
    <w:rsid w:val="003518D0"/>
    <w:rsid w:val="003562C6"/>
    <w:rsid w:val="0036062F"/>
    <w:rsid w:val="00365609"/>
    <w:rsid w:val="003657A7"/>
    <w:rsid w:val="00367D4D"/>
    <w:rsid w:val="003716AF"/>
    <w:rsid w:val="0037429C"/>
    <w:rsid w:val="003760CD"/>
    <w:rsid w:val="0037712E"/>
    <w:rsid w:val="00392D62"/>
    <w:rsid w:val="00396346"/>
    <w:rsid w:val="003A0FC3"/>
    <w:rsid w:val="003A5099"/>
    <w:rsid w:val="003B1DA1"/>
    <w:rsid w:val="003B1DA6"/>
    <w:rsid w:val="003C08BB"/>
    <w:rsid w:val="003C1073"/>
    <w:rsid w:val="003C6A26"/>
    <w:rsid w:val="003D5164"/>
    <w:rsid w:val="003E33B1"/>
    <w:rsid w:val="003F0601"/>
    <w:rsid w:val="003F2C6D"/>
    <w:rsid w:val="00404774"/>
    <w:rsid w:val="00410D43"/>
    <w:rsid w:val="00413A17"/>
    <w:rsid w:val="004154B7"/>
    <w:rsid w:val="00423C02"/>
    <w:rsid w:val="00424B66"/>
    <w:rsid w:val="004304BE"/>
    <w:rsid w:val="0044591F"/>
    <w:rsid w:val="00450A7E"/>
    <w:rsid w:val="00453CB5"/>
    <w:rsid w:val="004546CD"/>
    <w:rsid w:val="004578B4"/>
    <w:rsid w:val="00460300"/>
    <w:rsid w:val="004620A6"/>
    <w:rsid w:val="004636D8"/>
    <w:rsid w:val="004656B3"/>
    <w:rsid w:val="00466490"/>
    <w:rsid w:val="004713F6"/>
    <w:rsid w:val="00476B14"/>
    <w:rsid w:val="00480DD0"/>
    <w:rsid w:val="00482363"/>
    <w:rsid w:val="004904A0"/>
    <w:rsid w:val="00493DEE"/>
    <w:rsid w:val="0049454F"/>
    <w:rsid w:val="004A6C15"/>
    <w:rsid w:val="004A711F"/>
    <w:rsid w:val="004B73DA"/>
    <w:rsid w:val="004D3969"/>
    <w:rsid w:val="004D59BB"/>
    <w:rsid w:val="004E07A8"/>
    <w:rsid w:val="004E08C5"/>
    <w:rsid w:val="004E09BC"/>
    <w:rsid w:val="004E6768"/>
    <w:rsid w:val="004F0334"/>
    <w:rsid w:val="004F2D53"/>
    <w:rsid w:val="004F73DD"/>
    <w:rsid w:val="00500156"/>
    <w:rsid w:val="0050049A"/>
    <w:rsid w:val="00504096"/>
    <w:rsid w:val="0050594F"/>
    <w:rsid w:val="00506483"/>
    <w:rsid w:val="00513589"/>
    <w:rsid w:val="00514889"/>
    <w:rsid w:val="00516D94"/>
    <w:rsid w:val="00522C19"/>
    <w:rsid w:val="005403BF"/>
    <w:rsid w:val="00542DFC"/>
    <w:rsid w:val="0054458D"/>
    <w:rsid w:val="005449BC"/>
    <w:rsid w:val="005463E0"/>
    <w:rsid w:val="00547CFB"/>
    <w:rsid w:val="005514F6"/>
    <w:rsid w:val="005538C2"/>
    <w:rsid w:val="00555A10"/>
    <w:rsid w:val="00583EEB"/>
    <w:rsid w:val="00592A5E"/>
    <w:rsid w:val="005930C2"/>
    <w:rsid w:val="005955F9"/>
    <w:rsid w:val="00597134"/>
    <w:rsid w:val="00597B2A"/>
    <w:rsid w:val="005A1A43"/>
    <w:rsid w:val="005A415B"/>
    <w:rsid w:val="005B3562"/>
    <w:rsid w:val="005B463E"/>
    <w:rsid w:val="005B6DAA"/>
    <w:rsid w:val="005C5173"/>
    <w:rsid w:val="005E3689"/>
    <w:rsid w:val="005E3BB1"/>
    <w:rsid w:val="005E7CC7"/>
    <w:rsid w:val="005F5285"/>
    <w:rsid w:val="005F7A56"/>
    <w:rsid w:val="0060322B"/>
    <w:rsid w:val="006033B8"/>
    <w:rsid w:val="00605675"/>
    <w:rsid w:val="0060673F"/>
    <w:rsid w:val="006067D0"/>
    <w:rsid w:val="00615BAE"/>
    <w:rsid w:val="00616E1C"/>
    <w:rsid w:val="00621EC7"/>
    <w:rsid w:val="00625584"/>
    <w:rsid w:val="006341AB"/>
    <w:rsid w:val="006374DB"/>
    <w:rsid w:val="006436BD"/>
    <w:rsid w:val="00645D7C"/>
    <w:rsid w:val="0066234C"/>
    <w:rsid w:val="00674DAC"/>
    <w:rsid w:val="00676D6C"/>
    <w:rsid w:val="00683A10"/>
    <w:rsid w:val="00692FBB"/>
    <w:rsid w:val="00695B54"/>
    <w:rsid w:val="006A067E"/>
    <w:rsid w:val="006A263A"/>
    <w:rsid w:val="006A5E80"/>
    <w:rsid w:val="006A61A7"/>
    <w:rsid w:val="006A6DAB"/>
    <w:rsid w:val="006B1458"/>
    <w:rsid w:val="006B575B"/>
    <w:rsid w:val="006C51F7"/>
    <w:rsid w:val="006D21E6"/>
    <w:rsid w:val="006D7816"/>
    <w:rsid w:val="006D7BFC"/>
    <w:rsid w:val="006E34C5"/>
    <w:rsid w:val="006F541C"/>
    <w:rsid w:val="006F69D1"/>
    <w:rsid w:val="00702C3D"/>
    <w:rsid w:val="00706ABA"/>
    <w:rsid w:val="00707E9C"/>
    <w:rsid w:val="00711D52"/>
    <w:rsid w:val="007138F7"/>
    <w:rsid w:val="00720AB9"/>
    <w:rsid w:val="00720EF5"/>
    <w:rsid w:val="00721E3D"/>
    <w:rsid w:val="0072588E"/>
    <w:rsid w:val="00727C50"/>
    <w:rsid w:val="007355A3"/>
    <w:rsid w:val="00735C8D"/>
    <w:rsid w:val="00745AF6"/>
    <w:rsid w:val="007547DF"/>
    <w:rsid w:val="0075640C"/>
    <w:rsid w:val="0076005F"/>
    <w:rsid w:val="007713C4"/>
    <w:rsid w:val="0078074B"/>
    <w:rsid w:val="0078184C"/>
    <w:rsid w:val="00787552"/>
    <w:rsid w:val="007902F6"/>
    <w:rsid w:val="00790362"/>
    <w:rsid w:val="007941B8"/>
    <w:rsid w:val="00794693"/>
    <w:rsid w:val="00794B52"/>
    <w:rsid w:val="007952F3"/>
    <w:rsid w:val="00796280"/>
    <w:rsid w:val="007A2130"/>
    <w:rsid w:val="007A3018"/>
    <w:rsid w:val="007B168B"/>
    <w:rsid w:val="007B6066"/>
    <w:rsid w:val="007C0A82"/>
    <w:rsid w:val="007C1324"/>
    <w:rsid w:val="007C3F60"/>
    <w:rsid w:val="007D76C9"/>
    <w:rsid w:val="007E73D5"/>
    <w:rsid w:val="007F2D30"/>
    <w:rsid w:val="007F384F"/>
    <w:rsid w:val="0080178E"/>
    <w:rsid w:val="00806D09"/>
    <w:rsid w:val="008135B4"/>
    <w:rsid w:val="00815C35"/>
    <w:rsid w:val="0081714F"/>
    <w:rsid w:val="00831826"/>
    <w:rsid w:val="00851899"/>
    <w:rsid w:val="00860D96"/>
    <w:rsid w:val="00860FB6"/>
    <w:rsid w:val="00870B8C"/>
    <w:rsid w:val="00871CE9"/>
    <w:rsid w:val="00883BDE"/>
    <w:rsid w:val="00887405"/>
    <w:rsid w:val="0089183B"/>
    <w:rsid w:val="00894759"/>
    <w:rsid w:val="00897DA9"/>
    <w:rsid w:val="008A0513"/>
    <w:rsid w:val="008A57BB"/>
    <w:rsid w:val="008B2032"/>
    <w:rsid w:val="008B2B04"/>
    <w:rsid w:val="008C21ED"/>
    <w:rsid w:val="008E0B77"/>
    <w:rsid w:val="009010E3"/>
    <w:rsid w:val="00904EB9"/>
    <w:rsid w:val="0090692D"/>
    <w:rsid w:val="009118B2"/>
    <w:rsid w:val="00913C3C"/>
    <w:rsid w:val="009251BD"/>
    <w:rsid w:val="00925931"/>
    <w:rsid w:val="00943E87"/>
    <w:rsid w:val="00952D96"/>
    <w:rsid w:val="0096363C"/>
    <w:rsid w:val="00964F5A"/>
    <w:rsid w:val="00967C09"/>
    <w:rsid w:val="0097069D"/>
    <w:rsid w:val="00973C9A"/>
    <w:rsid w:val="00975317"/>
    <w:rsid w:val="009777E2"/>
    <w:rsid w:val="00977DEC"/>
    <w:rsid w:val="0098120C"/>
    <w:rsid w:val="00985F19"/>
    <w:rsid w:val="0098741E"/>
    <w:rsid w:val="00991059"/>
    <w:rsid w:val="00995CFD"/>
    <w:rsid w:val="00997A24"/>
    <w:rsid w:val="009A673C"/>
    <w:rsid w:val="009C15D9"/>
    <w:rsid w:val="009C19E0"/>
    <w:rsid w:val="009D1D1D"/>
    <w:rsid w:val="009D75B7"/>
    <w:rsid w:val="009F6DF1"/>
    <w:rsid w:val="009F6FD7"/>
    <w:rsid w:val="009F7549"/>
    <w:rsid w:val="00A0199A"/>
    <w:rsid w:val="00A01C13"/>
    <w:rsid w:val="00A05C29"/>
    <w:rsid w:val="00A10E65"/>
    <w:rsid w:val="00A11785"/>
    <w:rsid w:val="00A13C2E"/>
    <w:rsid w:val="00A23527"/>
    <w:rsid w:val="00A249AE"/>
    <w:rsid w:val="00A27577"/>
    <w:rsid w:val="00A31234"/>
    <w:rsid w:val="00A3362C"/>
    <w:rsid w:val="00A36B3B"/>
    <w:rsid w:val="00A45F62"/>
    <w:rsid w:val="00A52D85"/>
    <w:rsid w:val="00A6026C"/>
    <w:rsid w:val="00A64D4D"/>
    <w:rsid w:val="00A70382"/>
    <w:rsid w:val="00A77EFC"/>
    <w:rsid w:val="00A93DFB"/>
    <w:rsid w:val="00A941BB"/>
    <w:rsid w:val="00A97F66"/>
    <w:rsid w:val="00AA0BC1"/>
    <w:rsid w:val="00AB1359"/>
    <w:rsid w:val="00AB35B5"/>
    <w:rsid w:val="00AB5A25"/>
    <w:rsid w:val="00AB63C5"/>
    <w:rsid w:val="00AB778C"/>
    <w:rsid w:val="00AC0F3B"/>
    <w:rsid w:val="00AC37B8"/>
    <w:rsid w:val="00AC3A93"/>
    <w:rsid w:val="00AC67A7"/>
    <w:rsid w:val="00AD0C18"/>
    <w:rsid w:val="00AD1648"/>
    <w:rsid w:val="00AE1002"/>
    <w:rsid w:val="00AE31F2"/>
    <w:rsid w:val="00AF76A0"/>
    <w:rsid w:val="00B00642"/>
    <w:rsid w:val="00B063D3"/>
    <w:rsid w:val="00B07E11"/>
    <w:rsid w:val="00B11E17"/>
    <w:rsid w:val="00B1243B"/>
    <w:rsid w:val="00B258C0"/>
    <w:rsid w:val="00B26C0B"/>
    <w:rsid w:val="00B27C4C"/>
    <w:rsid w:val="00B304E8"/>
    <w:rsid w:val="00B36642"/>
    <w:rsid w:val="00B36BD9"/>
    <w:rsid w:val="00B45914"/>
    <w:rsid w:val="00B46231"/>
    <w:rsid w:val="00B54134"/>
    <w:rsid w:val="00B5662A"/>
    <w:rsid w:val="00B61C45"/>
    <w:rsid w:val="00B63142"/>
    <w:rsid w:val="00B63AAF"/>
    <w:rsid w:val="00B81AE6"/>
    <w:rsid w:val="00BE3F1B"/>
    <w:rsid w:val="00BE5FA5"/>
    <w:rsid w:val="00BF37F0"/>
    <w:rsid w:val="00BF3F8D"/>
    <w:rsid w:val="00C120F6"/>
    <w:rsid w:val="00C155F9"/>
    <w:rsid w:val="00C20FA9"/>
    <w:rsid w:val="00C23782"/>
    <w:rsid w:val="00C365F0"/>
    <w:rsid w:val="00C43806"/>
    <w:rsid w:val="00C4499E"/>
    <w:rsid w:val="00C45EF2"/>
    <w:rsid w:val="00C4771F"/>
    <w:rsid w:val="00C52301"/>
    <w:rsid w:val="00C52940"/>
    <w:rsid w:val="00C53212"/>
    <w:rsid w:val="00C62BD5"/>
    <w:rsid w:val="00C6745F"/>
    <w:rsid w:val="00C738D4"/>
    <w:rsid w:val="00C73EAD"/>
    <w:rsid w:val="00C863C6"/>
    <w:rsid w:val="00C8786A"/>
    <w:rsid w:val="00C91849"/>
    <w:rsid w:val="00CA12D7"/>
    <w:rsid w:val="00CA3819"/>
    <w:rsid w:val="00CA4D01"/>
    <w:rsid w:val="00CB2327"/>
    <w:rsid w:val="00CB2863"/>
    <w:rsid w:val="00CB6735"/>
    <w:rsid w:val="00CB7712"/>
    <w:rsid w:val="00CC2022"/>
    <w:rsid w:val="00CC361A"/>
    <w:rsid w:val="00CC6065"/>
    <w:rsid w:val="00CD0A88"/>
    <w:rsid w:val="00CD1D26"/>
    <w:rsid w:val="00CD6F3F"/>
    <w:rsid w:val="00CE2174"/>
    <w:rsid w:val="00CF2B05"/>
    <w:rsid w:val="00CF4C2B"/>
    <w:rsid w:val="00CF5B28"/>
    <w:rsid w:val="00CF74CF"/>
    <w:rsid w:val="00D0197F"/>
    <w:rsid w:val="00D156F5"/>
    <w:rsid w:val="00D202E6"/>
    <w:rsid w:val="00D21370"/>
    <w:rsid w:val="00D23550"/>
    <w:rsid w:val="00D34014"/>
    <w:rsid w:val="00D61064"/>
    <w:rsid w:val="00D61711"/>
    <w:rsid w:val="00D620C5"/>
    <w:rsid w:val="00D620D4"/>
    <w:rsid w:val="00D71A07"/>
    <w:rsid w:val="00D71BB0"/>
    <w:rsid w:val="00D825F9"/>
    <w:rsid w:val="00D844DC"/>
    <w:rsid w:val="00D930D8"/>
    <w:rsid w:val="00D93ABD"/>
    <w:rsid w:val="00D96CFE"/>
    <w:rsid w:val="00DA4AF7"/>
    <w:rsid w:val="00DB1CE2"/>
    <w:rsid w:val="00DB3964"/>
    <w:rsid w:val="00DB4A6F"/>
    <w:rsid w:val="00DB7462"/>
    <w:rsid w:val="00DC1D08"/>
    <w:rsid w:val="00DC2EE6"/>
    <w:rsid w:val="00DC6CF8"/>
    <w:rsid w:val="00DE6B16"/>
    <w:rsid w:val="00DF1BDA"/>
    <w:rsid w:val="00DF3232"/>
    <w:rsid w:val="00DF6795"/>
    <w:rsid w:val="00E013E3"/>
    <w:rsid w:val="00E02E6B"/>
    <w:rsid w:val="00E03EA8"/>
    <w:rsid w:val="00E0559C"/>
    <w:rsid w:val="00E076A6"/>
    <w:rsid w:val="00E151B3"/>
    <w:rsid w:val="00E21F62"/>
    <w:rsid w:val="00E23801"/>
    <w:rsid w:val="00E24251"/>
    <w:rsid w:val="00E255E8"/>
    <w:rsid w:val="00E33358"/>
    <w:rsid w:val="00E37190"/>
    <w:rsid w:val="00E44318"/>
    <w:rsid w:val="00E458ED"/>
    <w:rsid w:val="00E46954"/>
    <w:rsid w:val="00E50204"/>
    <w:rsid w:val="00E52A0D"/>
    <w:rsid w:val="00E6487C"/>
    <w:rsid w:val="00E65F53"/>
    <w:rsid w:val="00E9187B"/>
    <w:rsid w:val="00E93208"/>
    <w:rsid w:val="00EB492D"/>
    <w:rsid w:val="00EB699F"/>
    <w:rsid w:val="00EB740F"/>
    <w:rsid w:val="00EC5EC3"/>
    <w:rsid w:val="00ED6014"/>
    <w:rsid w:val="00EE5009"/>
    <w:rsid w:val="00F0065E"/>
    <w:rsid w:val="00F00DE6"/>
    <w:rsid w:val="00F052F9"/>
    <w:rsid w:val="00F06559"/>
    <w:rsid w:val="00F12ECE"/>
    <w:rsid w:val="00F14166"/>
    <w:rsid w:val="00F169A0"/>
    <w:rsid w:val="00F21AC6"/>
    <w:rsid w:val="00F22BDC"/>
    <w:rsid w:val="00F30591"/>
    <w:rsid w:val="00F311EB"/>
    <w:rsid w:val="00F332D1"/>
    <w:rsid w:val="00F4539D"/>
    <w:rsid w:val="00F45E31"/>
    <w:rsid w:val="00F56CB0"/>
    <w:rsid w:val="00F64E02"/>
    <w:rsid w:val="00F66052"/>
    <w:rsid w:val="00F672AE"/>
    <w:rsid w:val="00F71EE6"/>
    <w:rsid w:val="00F73664"/>
    <w:rsid w:val="00F83602"/>
    <w:rsid w:val="00F84796"/>
    <w:rsid w:val="00FA16D8"/>
    <w:rsid w:val="00FB40A5"/>
    <w:rsid w:val="00FB7ED1"/>
    <w:rsid w:val="00FC2D61"/>
    <w:rsid w:val="00FD06EF"/>
    <w:rsid w:val="00FD140A"/>
    <w:rsid w:val="00FD6A7B"/>
    <w:rsid w:val="00FE08BC"/>
    <w:rsid w:val="00FE57F9"/>
    <w:rsid w:val="00FE6505"/>
    <w:rsid w:val="00FF2F71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B1E206A71B2ECEF7BDC40246BE38E9CB4C0E7DC1866C8CBE1F4E92F320E65CFB35DB507B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FB1E206A71B2ECEF7BDC40246BE38E9CB4C0E7DC1866C8CBE1F4E92F320E65CFB35DB507Bv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B4C0E7DC1866C8CBE1F4E92F320E65CFB35DB507Bv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2016-03-02T05:47:00Z</dcterms:created>
  <dcterms:modified xsi:type="dcterms:W3CDTF">2016-03-02T05:48:00Z</dcterms:modified>
</cp:coreProperties>
</file>