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D1" w:rsidRDefault="000746D1">
      <w:pPr>
        <w:autoSpaceDE w:val="0"/>
        <w:autoSpaceDN w:val="0"/>
        <w:adjustRightInd w:val="0"/>
        <w:spacing w:after="0" w:line="240" w:lineRule="auto"/>
        <w:jc w:val="both"/>
        <w:rPr>
          <w:rFonts w:ascii="Calibri" w:hAnsi="Calibri" w:cs="Calibri"/>
        </w:rPr>
      </w:pP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27 июля 2010 года N 210-ФЗ</w:t>
      </w:r>
      <w:r w:rsidRPr="000746D1">
        <w:rPr>
          <w:rFonts w:ascii="Times New Roman" w:hAnsi="Times New Roman" w:cs="Times New Roman"/>
          <w:sz w:val="26"/>
          <w:szCs w:val="26"/>
        </w:rPr>
        <w:br/>
      </w:r>
      <w:r w:rsidRPr="000746D1">
        <w:rPr>
          <w:rFonts w:ascii="Times New Roman" w:hAnsi="Times New Roman" w:cs="Times New Roman"/>
          <w:sz w:val="26"/>
          <w:szCs w:val="26"/>
        </w:rPr>
        <w:br/>
      </w:r>
    </w:p>
    <w:p w:rsidR="000746D1" w:rsidRPr="000746D1" w:rsidRDefault="000746D1">
      <w:pPr>
        <w:pStyle w:val="ConsPlusNonformat"/>
        <w:widowControl/>
        <w:pBdr>
          <w:top w:val="single" w:sz="6" w:space="0" w:color="auto"/>
        </w:pBdr>
        <w:rPr>
          <w:rFonts w:ascii="Times New Roman" w:hAnsi="Times New Roman" w:cs="Times New Roman"/>
          <w:sz w:val="26"/>
          <w:szCs w:val="26"/>
        </w:rPr>
      </w:pP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РОССИЙСКАЯ ФЕДЕРАЦИЯ</w:t>
      </w:r>
    </w:p>
    <w:p w:rsidR="000746D1" w:rsidRPr="000746D1" w:rsidRDefault="000746D1">
      <w:pPr>
        <w:pStyle w:val="ConsPlusTitle"/>
        <w:widowControl/>
        <w:jc w:val="center"/>
        <w:rPr>
          <w:rFonts w:ascii="Times New Roman" w:hAnsi="Times New Roman" w:cs="Times New Roman"/>
          <w:sz w:val="26"/>
          <w:szCs w:val="26"/>
        </w:rPr>
      </w:pPr>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ФЕДЕРАЛЬНЫЙ ЗАКОН</w:t>
      </w:r>
    </w:p>
    <w:p w:rsidR="000746D1" w:rsidRPr="000746D1" w:rsidRDefault="000746D1">
      <w:pPr>
        <w:pStyle w:val="ConsPlusTitle"/>
        <w:widowControl/>
        <w:jc w:val="center"/>
        <w:rPr>
          <w:rFonts w:ascii="Times New Roman" w:hAnsi="Times New Roman" w:cs="Times New Roman"/>
          <w:sz w:val="26"/>
          <w:szCs w:val="26"/>
        </w:rPr>
      </w:pPr>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ОБ ОРГАНИЗАЦИИ ПРЕДОСТАВЛЕНИЯ</w:t>
      </w:r>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proofErr w:type="gramStart"/>
      <w:r w:rsidRPr="000746D1">
        <w:rPr>
          <w:rFonts w:ascii="Times New Roman" w:hAnsi="Times New Roman" w:cs="Times New Roman"/>
          <w:sz w:val="26"/>
          <w:szCs w:val="26"/>
        </w:rPr>
        <w:t>Принят</w:t>
      </w:r>
      <w:proofErr w:type="gramEnd"/>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Государственной Думой</w:t>
      </w: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7 июля 2010 года</w:t>
      </w: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Одобрен</w:t>
      </w: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Советом Федерации</w:t>
      </w: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14 июля 2010 года</w:t>
      </w:r>
    </w:p>
    <w:p w:rsidR="000746D1" w:rsidRPr="000746D1" w:rsidRDefault="000746D1">
      <w:pPr>
        <w:autoSpaceDE w:val="0"/>
        <w:autoSpaceDN w:val="0"/>
        <w:adjustRightInd w:val="0"/>
        <w:spacing w:after="0" w:line="240" w:lineRule="auto"/>
        <w:jc w:val="center"/>
        <w:rPr>
          <w:rFonts w:ascii="Times New Roman" w:hAnsi="Times New Roman" w:cs="Times New Roman"/>
          <w:sz w:val="26"/>
          <w:szCs w:val="26"/>
        </w:rPr>
      </w:pPr>
    </w:p>
    <w:p w:rsidR="000746D1" w:rsidRPr="000746D1" w:rsidRDefault="000746D1">
      <w:pPr>
        <w:autoSpaceDE w:val="0"/>
        <w:autoSpaceDN w:val="0"/>
        <w:adjustRightInd w:val="0"/>
        <w:spacing w:after="0" w:line="240" w:lineRule="auto"/>
        <w:jc w:val="center"/>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(в ред. Федеральных законов от 06.04.2011 </w:t>
      </w:r>
      <w:hyperlink r:id="rId4" w:history="1">
        <w:r w:rsidRPr="000746D1">
          <w:rPr>
            <w:rFonts w:ascii="Times New Roman" w:hAnsi="Times New Roman" w:cs="Times New Roman"/>
            <w:color w:val="0000FF"/>
            <w:sz w:val="26"/>
            <w:szCs w:val="26"/>
          </w:rPr>
          <w:t>N 65-ФЗ</w:t>
        </w:r>
      </w:hyperlink>
      <w:r w:rsidRPr="000746D1">
        <w:rPr>
          <w:rFonts w:ascii="Times New Roman" w:hAnsi="Times New Roman" w:cs="Times New Roman"/>
          <w:sz w:val="26"/>
          <w:szCs w:val="26"/>
        </w:rPr>
        <w:t>,</w:t>
      </w:r>
      <w:proofErr w:type="gramEnd"/>
    </w:p>
    <w:p w:rsidR="000746D1" w:rsidRPr="000746D1" w:rsidRDefault="000746D1">
      <w:pPr>
        <w:autoSpaceDE w:val="0"/>
        <w:autoSpaceDN w:val="0"/>
        <w:adjustRightInd w:val="0"/>
        <w:spacing w:after="0" w:line="240" w:lineRule="auto"/>
        <w:jc w:val="center"/>
        <w:rPr>
          <w:rFonts w:ascii="Times New Roman" w:hAnsi="Times New Roman" w:cs="Times New Roman"/>
          <w:sz w:val="26"/>
          <w:szCs w:val="26"/>
        </w:rPr>
      </w:pPr>
      <w:r w:rsidRPr="000746D1">
        <w:rPr>
          <w:rFonts w:ascii="Times New Roman" w:hAnsi="Times New Roman" w:cs="Times New Roman"/>
          <w:sz w:val="26"/>
          <w:szCs w:val="26"/>
        </w:rPr>
        <w:t xml:space="preserve">от 01.07.2011 </w:t>
      </w:r>
      <w:hyperlink r:id="rId5" w:history="1">
        <w:r w:rsidRPr="000746D1">
          <w:rPr>
            <w:rFonts w:ascii="Times New Roman" w:hAnsi="Times New Roman" w:cs="Times New Roman"/>
            <w:color w:val="0000FF"/>
            <w:sz w:val="26"/>
            <w:szCs w:val="26"/>
          </w:rPr>
          <w:t>N 169-ФЗ</w:t>
        </w:r>
      </w:hyperlink>
      <w:r w:rsidRPr="000746D1">
        <w:rPr>
          <w:rFonts w:ascii="Times New Roman" w:hAnsi="Times New Roman" w:cs="Times New Roman"/>
          <w:sz w:val="26"/>
          <w:szCs w:val="26"/>
        </w:rPr>
        <w:t>)</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pStyle w:val="ConsPlusTitle"/>
        <w:widowControl/>
        <w:jc w:val="center"/>
        <w:outlineLvl w:val="0"/>
        <w:rPr>
          <w:rFonts w:ascii="Times New Roman" w:hAnsi="Times New Roman" w:cs="Times New Roman"/>
          <w:sz w:val="26"/>
          <w:szCs w:val="26"/>
        </w:rPr>
      </w:pPr>
      <w:r w:rsidRPr="000746D1">
        <w:rPr>
          <w:rFonts w:ascii="Times New Roman" w:hAnsi="Times New Roman" w:cs="Times New Roman"/>
          <w:sz w:val="26"/>
          <w:szCs w:val="26"/>
        </w:rPr>
        <w:t>Глава 1. ОБЩИЕ ПОЛОЖЕНИЯ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 Сфера действия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6" w:history="1">
        <w:r w:rsidRPr="000746D1">
          <w:rPr>
            <w:rFonts w:ascii="Times New Roman" w:hAnsi="Times New Roman" w:cs="Times New Roman"/>
            <w:color w:val="0000FF"/>
            <w:sz w:val="26"/>
            <w:szCs w:val="26"/>
          </w:rPr>
          <w:t>частью 1</w:t>
        </w:r>
      </w:hyperlink>
      <w:r w:rsidRPr="000746D1">
        <w:rPr>
          <w:rFonts w:ascii="Times New Roman" w:hAnsi="Times New Roman" w:cs="Times New Roman"/>
          <w:sz w:val="26"/>
          <w:szCs w:val="26"/>
        </w:rPr>
        <w:t xml:space="preserve"> настоящей статьи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w:t>
      </w:r>
      <w:proofErr w:type="gramStart"/>
      <w:r w:rsidRPr="000746D1">
        <w:rPr>
          <w:rFonts w:ascii="Times New Roman" w:hAnsi="Times New Roman" w:cs="Times New Roman"/>
          <w:sz w:val="26"/>
          <w:szCs w:val="26"/>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7" w:history="1">
        <w:r w:rsidRPr="000746D1">
          <w:rPr>
            <w:rFonts w:ascii="Times New Roman" w:hAnsi="Times New Roman" w:cs="Times New Roman"/>
            <w:color w:val="0000FF"/>
            <w:sz w:val="26"/>
            <w:szCs w:val="26"/>
          </w:rPr>
          <w:t>перечень</w:t>
        </w:r>
      </w:hyperlink>
      <w:r w:rsidRPr="000746D1">
        <w:rPr>
          <w:rFonts w:ascii="Times New Roman" w:hAnsi="Times New Roman" w:cs="Times New Roman"/>
          <w:sz w:val="26"/>
          <w:szCs w:val="26"/>
        </w:rPr>
        <w:t>, установленный Правительством Российской Федерации.</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 xml:space="preserve">Высший исполнительный орган государственной власти субъекта Российской Федерации вправе утвердить дополнительный перечень услуг, оказываемых </w:t>
      </w:r>
      <w:r w:rsidRPr="000746D1">
        <w:rPr>
          <w:rFonts w:ascii="Times New Roman" w:hAnsi="Times New Roman" w:cs="Times New Roman"/>
          <w:sz w:val="26"/>
          <w:szCs w:val="26"/>
        </w:rPr>
        <w:lastRenderedPageBreak/>
        <w:t>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 Основные понятия, используемые в настоящем Федеральном законе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0746D1">
        <w:rPr>
          <w:rFonts w:ascii="Times New Roman" w:hAnsi="Times New Roman" w:cs="Times New Roman"/>
          <w:sz w:val="26"/>
          <w:szCs w:val="26"/>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w:t>
      </w:r>
      <w:proofErr w:type="gramEnd"/>
      <w:r w:rsidRPr="000746D1">
        <w:rPr>
          <w:rFonts w:ascii="Times New Roman" w:hAnsi="Times New Roman" w:cs="Times New Roman"/>
          <w:sz w:val="26"/>
          <w:szCs w:val="26"/>
        </w:rPr>
        <w:t xml:space="preserve"> Федерации" и уставами муниципальных образований;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9" w:history="1">
        <w:r w:rsidRPr="000746D1">
          <w:rPr>
            <w:rFonts w:ascii="Times New Roman" w:hAnsi="Times New Roman" w:cs="Times New Roman"/>
            <w:color w:val="0000FF"/>
            <w:sz w:val="26"/>
            <w:szCs w:val="26"/>
          </w:rPr>
          <w:t>частях 2</w:t>
        </w:r>
      </w:hyperlink>
      <w:r w:rsidRPr="000746D1">
        <w:rPr>
          <w:rFonts w:ascii="Times New Roman" w:hAnsi="Times New Roman" w:cs="Times New Roman"/>
          <w:sz w:val="26"/>
          <w:szCs w:val="26"/>
        </w:rPr>
        <w:t xml:space="preserve"> и </w:t>
      </w:r>
      <w:hyperlink r:id="rId10" w:history="1">
        <w:r w:rsidRPr="000746D1">
          <w:rPr>
            <w:rFonts w:ascii="Times New Roman" w:hAnsi="Times New Roman" w:cs="Times New Roman"/>
            <w:color w:val="0000FF"/>
            <w:sz w:val="26"/>
            <w:szCs w:val="26"/>
          </w:rPr>
          <w:t>3 статьи 1</w:t>
        </w:r>
      </w:hyperlink>
      <w:r w:rsidRPr="000746D1">
        <w:rPr>
          <w:rFonts w:ascii="Times New Roman" w:hAnsi="Times New Roman" w:cs="Times New Roman"/>
          <w:sz w:val="26"/>
          <w:szCs w:val="26"/>
        </w:rPr>
        <w:t xml:space="preserve"> настоящего Федерального закона, или в организации, указанные в</w:t>
      </w:r>
      <w:proofErr w:type="gramEnd"/>
      <w:r w:rsidRPr="000746D1">
        <w:rPr>
          <w:rFonts w:ascii="Times New Roman" w:hAnsi="Times New Roman" w:cs="Times New Roman"/>
          <w:sz w:val="26"/>
          <w:szCs w:val="26"/>
        </w:rPr>
        <w:t xml:space="preserve"> </w:t>
      </w:r>
      <w:hyperlink r:id="rId11" w:history="1">
        <w:proofErr w:type="gramStart"/>
        <w:r w:rsidRPr="000746D1">
          <w:rPr>
            <w:rFonts w:ascii="Times New Roman" w:hAnsi="Times New Roman" w:cs="Times New Roman"/>
            <w:color w:val="0000FF"/>
            <w:sz w:val="26"/>
            <w:szCs w:val="26"/>
          </w:rPr>
          <w:t>пункте</w:t>
        </w:r>
        <w:proofErr w:type="gramEnd"/>
        <w:r w:rsidRPr="000746D1">
          <w:rPr>
            <w:rFonts w:ascii="Times New Roman" w:hAnsi="Times New Roman" w:cs="Times New Roman"/>
            <w:color w:val="0000FF"/>
            <w:sz w:val="26"/>
            <w:szCs w:val="26"/>
          </w:rPr>
          <w:t xml:space="preserve"> 5</w:t>
        </w:r>
      </w:hyperlink>
      <w:r w:rsidRPr="000746D1">
        <w:rPr>
          <w:rFonts w:ascii="Times New Roman" w:hAnsi="Times New Roman" w:cs="Times New Roman"/>
          <w:sz w:val="26"/>
          <w:szCs w:val="26"/>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(п. 8 </w:t>
      </w:r>
      <w:proofErr w:type="gramStart"/>
      <w:r w:rsidRPr="000746D1">
        <w:rPr>
          <w:rFonts w:ascii="Times New Roman" w:hAnsi="Times New Roman" w:cs="Times New Roman"/>
          <w:sz w:val="26"/>
          <w:szCs w:val="26"/>
        </w:rPr>
        <w:t>введен</w:t>
      </w:r>
      <w:proofErr w:type="gramEnd"/>
      <w:r w:rsidRPr="000746D1">
        <w:rPr>
          <w:rFonts w:ascii="Times New Roman" w:hAnsi="Times New Roman" w:cs="Times New Roman"/>
          <w:sz w:val="26"/>
          <w:szCs w:val="26"/>
        </w:rPr>
        <w:t xml:space="preserve"> Федеральным </w:t>
      </w:r>
      <w:hyperlink r:id="rId12"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3"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или муниципальных услуг, иными государственными органами</w:t>
      </w:r>
      <w:proofErr w:type="gramEnd"/>
      <w:r w:rsidRPr="000746D1">
        <w:rPr>
          <w:rFonts w:ascii="Times New Roman" w:hAnsi="Times New Roman" w:cs="Times New Roman"/>
          <w:sz w:val="26"/>
          <w:szCs w:val="26"/>
        </w:rPr>
        <w:t>, органами местного самоуправления, многофункциональными центрами;</w:t>
      </w: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(п. 9 </w:t>
      </w:r>
      <w:proofErr w:type="gramStart"/>
      <w:r w:rsidRPr="000746D1">
        <w:rPr>
          <w:rFonts w:ascii="Times New Roman" w:hAnsi="Times New Roman" w:cs="Times New Roman"/>
          <w:sz w:val="26"/>
          <w:szCs w:val="26"/>
        </w:rPr>
        <w:t>введен</w:t>
      </w:r>
      <w:proofErr w:type="gramEnd"/>
      <w:r w:rsidRPr="000746D1">
        <w:rPr>
          <w:rFonts w:ascii="Times New Roman" w:hAnsi="Times New Roman" w:cs="Times New Roman"/>
          <w:sz w:val="26"/>
          <w:szCs w:val="26"/>
        </w:rPr>
        <w:t xml:space="preserve"> Федеральным </w:t>
      </w:r>
      <w:hyperlink r:id="rId14"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10) межведомственный запрос - документ на бумажном носителе или в форме электронного документа о представлении документов и информации, </w:t>
      </w:r>
      <w:r w:rsidRPr="000746D1">
        <w:rPr>
          <w:rFonts w:ascii="Times New Roman" w:hAnsi="Times New Roman" w:cs="Times New Roman"/>
          <w:sz w:val="26"/>
          <w:szCs w:val="26"/>
        </w:rPr>
        <w:lastRenderedPageBreak/>
        <w:t xml:space="preserve">необходимых для предоставления государственной или муниципальной </w:t>
      </w:r>
      <w:proofErr w:type="gramStart"/>
      <w:r w:rsidRPr="000746D1">
        <w:rPr>
          <w:rFonts w:ascii="Times New Roman" w:hAnsi="Times New Roman" w:cs="Times New Roman"/>
          <w:sz w:val="26"/>
          <w:szCs w:val="26"/>
        </w:rPr>
        <w:t xml:space="preserve">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5"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16" w:history="1">
        <w:r w:rsidRPr="000746D1">
          <w:rPr>
            <w:rFonts w:ascii="Times New Roman" w:hAnsi="Times New Roman" w:cs="Times New Roman"/>
            <w:color w:val="0000FF"/>
            <w:sz w:val="26"/>
            <w:szCs w:val="26"/>
          </w:rPr>
          <w:t>статьей 7.2</w:t>
        </w:r>
      </w:hyperlink>
      <w:r w:rsidRPr="000746D1">
        <w:rPr>
          <w:rFonts w:ascii="Times New Roman" w:hAnsi="Times New Roman" w:cs="Times New Roman"/>
          <w:sz w:val="26"/>
          <w:szCs w:val="26"/>
        </w:rPr>
        <w:t xml:space="preserve"> настоящего Федерального</w:t>
      </w:r>
      <w:proofErr w:type="gramEnd"/>
      <w:r w:rsidRPr="000746D1">
        <w:rPr>
          <w:rFonts w:ascii="Times New Roman" w:hAnsi="Times New Roman" w:cs="Times New Roman"/>
          <w:sz w:val="26"/>
          <w:szCs w:val="26"/>
        </w:rPr>
        <w:t xml:space="preserve"> закона.</w:t>
      </w: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(п. 10 </w:t>
      </w:r>
      <w:proofErr w:type="gramStart"/>
      <w:r w:rsidRPr="000746D1">
        <w:rPr>
          <w:rFonts w:ascii="Times New Roman" w:hAnsi="Times New Roman" w:cs="Times New Roman"/>
          <w:sz w:val="26"/>
          <w:szCs w:val="26"/>
        </w:rPr>
        <w:t>введен</w:t>
      </w:r>
      <w:proofErr w:type="gramEnd"/>
      <w:r w:rsidRPr="000746D1">
        <w:rPr>
          <w:rFonts w:ascii="Times New Roman" w:hAnsi="Times New Roman" w:cs="Times New Roman"/>
          <w:sz w:val="26"/>
          <w:szCs w:val="26"/>
        </w:rPr>
        <w:t xml:space="preserve"> Федеральным </w:t>
      </w:r>
      <w:hyperlink r:id="rId17"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3. Нормативное правовое регулирование отношений, возникающих в связи с предоставлением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4. Основные принципы предоставления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Основными принципами предоставления государственных и муниципальных услуг являются: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18" w:history="1">
        <w:r w:rsidRPr="000746D1">
          <w:rPr>
            <w:rFonts w:ascii="Times New Roman" w:hAnsi="Times New Roman" w:cs="Times New Roman"/>
            <w:color w:val="0000FF"/>
            <w:sz w:val="26"/>
            <w:szCs w:val="26"/>
          </w:rPr>
          <w:t>части 2 статьи 1</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заявительный порядок обращения за предоставлением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19" w:history="1">
        <w:r w:rsidRPr="000746D1">
          <w:rPr>
            <w:rFonts w:ascii="Times New Roman" w:hAnsi="Times New Roman" w:cs="Times New Roman"/>
            <w:color w:val="0000FF"/>
            <w:sz w:val="26"/>
            <w:szCs w:val="26"/>
          </w:rPr>
          <w:t>части 2 статьи 1</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rsidRPr="000746D1">
        <w:rPr>
          <w:rFonts w:ascii="Times New Roman" w:hAnsi="Times New Roman" w:cs="Times New Roman"/>
          <w:sz w:val="26"/>
          <w:szCs w:val="26"/>
        </w:rPr>
        <w:lastRenderedPageBreak/>
        <w:t xml:space="preserve">предусмотренных </w:t>
      </w:r>
      <w:hyperlink r:id="rId20"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5. Права заявителей при получении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При получении государственных и муниципальных услуг заявители имеют право </w:t>
      </w:r>
      <w:proofErr w:type="gramStart"/>
      <w:r w:rsidRPr="000746D1">
        <w:rPr>
          <w:rFonts w:ascii="Times New Roman" w:hAnsi="Times New Roman" w:cs="Times New Roman"/>
          <w:sz w:val="26"/>
          <w:szCs w:val="26"/>
        </w:rPr>
        <w:t>на</w:t>
      </w:r>
      <w:proofErr w:type="gramEnd"/>
      <w:r w:rsidRPr="000746D1">
        <w:rPr>
          <w:rFonts w:ascii="Times New Roman" w:hAnsi="Times New Roman" w:cs="Times New Roman"/>
          <w:sz w:val="26"/>
          <w:szCs w:val="26"/>
        </w:rPr>
        <w:t>:</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досудебное (внесудебное) рассмотрение жалоб (претензий) в процессе получения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(в ред. Федерального </w:t>
      </w:r>
      <w:hyperlink r:id="rId21" w:history="1">
        <w:r w:rsidRPr="000746D1">
          <w:rPr>
            <w:rFonts w:ascii="Times New Roman" w:hAnsi="Times New Roman" w:cs="Times New Roman"/>
            <w:color w:val="0000FF"/>
            <w:sz w:val="26"/>
            <w:szCs w:val="26"/>
          </w:rPr>
          <w:t>закона</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Органы, предоставляющие государственные услуги, и органы, предоставляющие муниципальные услуги, обязаны: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предоставлять государственные или муниципальные услуги в соответствии с административными регламентами;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sidRPr="000746D1">
        <w:rPr>
          <w:rFonts w:ascii="Times New Roman" w:hAnsi="Times New Roman" w:cs="Times New Roman"/>
          <w:sz w:val="26"/>
          <w:szCs w:val="26"/>
        </w:rPr>
        <w:t xml:space="preserve"> самоуправления такие документы и информацию;</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pStyle w:val="ConsPlusTitle"/>
        <w:widowControl/>
        <w:jc w:val="center"/>
        <w:outlineLvl w:val="0"/>
        <w:rPr>
          <w:rFonts w:ascii="Times New Roman" w:hAnsi="Times New Roman" w:cs="Times New Roman"/>
          <w:sz w:val="26"/>
          <w:szCs w:val="26"/>
        </w:rPr>
      </w:pPr>
      <w:r w:rsidRPr="000746D1">
        <w:rPr>
          <w:rFonts w:ascii="Times New Roman" w:hAnsi="Times New Roman" w:cs="Times New Roman"/>
          <w:sz w:val="26"/>
          <w:szCs w:val="26"/>
        </w:rPr>
        <w:t xml:space="preserve">Глава 2. ОБЩИЕ ТРЕБОВАНИЯ К ПРЕДОСТАВЛЕНИЮ </w:t>
      </w:r>
      <w:proofErr w:type="gramStart"/>
      <w:r w:rsidRPr="000746D1">
        <w:rPr>
          <w:rFonts w:ascii="Times New Roman" w:hAnsi="Times New Roman" w:cs="Times New Roman"/>
          <w:sz w:val="26"/>
          <w:szCs w:val="26"/>
        </w:rPr>
        <w:t>ГОСУДАРСТВЕННЫХ</w:t>
      </w:r>
      <w:proofErr w:type="gramEnd"/>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7. Требования к взаимодействию с заявителем при предоставлении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(в ред. Федерального </w:t>
      </w:r>
      <w:hyperlink r:id="rId22" w:history="1">
        <w:r w:rsidRPr="000746D1">
          <w:rPr>
            <w:rFonts w:ascii="Times New Roman" w:hAnsi="Times New Roman" w:cs="Times New Roman"/>
            <w:color w:val="0000FF"/>
            <w:sz w:val="26"/>
            <w:szCs w:val="26"/>
          </w:rPr>
          <w:t>закона</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Органы, предоставляющие государственные услуги, и органы, предоставляющие муниципальные услуги, не вправе требовать от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746D1" w:rsidRPr="000746D1" w:rsidRDefault="000746D1">
      <w:pPr>
        <w:pStyle w:val="ConsPlusNonformat"/>
        <w:widowControl/>
        <w:pBdr>
          <w:top w:val="single" w:sz="6" w:space="0" w:color="auto"/>
        </w:pBdr>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23" w:history="1">
        <w:r w:rsidRPr="000746D1">
          <w:rPr>
            <w:rFonts w:ascii="Times New Roman" w:hAnsi="Times New Roman" w:cs="Times New Roman"/>
            <w:color w:val="0000FF"/>
            <w:sz w:val="26"/>
            <w:szCs w:val="26"/>
          </w:rPr>
          <w:t>с 1 января 2013 года</w:t>
        </w:r>
      </w:hyperlink>
      <w:r w:rsidRPr="000746D1">
        <w:rPr>
          <w:rFonts w:ascii="Times New Roman" w:hAnsi="Times New Roman" w:cs="Times New Roman"/>
          <w:sz w:val="26"/>
          <w:szCs w:val="26"/>
        </w:rPr>
        <w:t>.</w:t>
      </w:r>
    </w:p>
    <w:p w:rsidR="000746D1" w:rsidRPr="000746D1" w:rsidRDefault="000746D1">
      <w:pPr>
        <w:pStyle w:val="ConsPlusNonformat"/>
        <w:widowControl/>
        <w:pBdr>
          <w:top w:val="single" w:sz="6" w:space="0" w:color="auto"/>
        </w:pBdr>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746D1">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w:t>
      </w:r>
      <w:proofErr w:type="gramStart"/>
      <w:r w:rsidRPr="000746D1">
        <w:rPr>
          <w:rFonts w:ascii="Times New Roman" w:hAnsi="Times New Roman" w:cs="Times New Roman"/>
          <w:sz w:val="26"/>
          <w:szCs w:val="26"/>
        </w:rPr>
        <w:t xml:space="preserve">Запрос заявителя в орган, предоставляющий государственную услугу, в орган, предоставляющий муниципальную услугу, либо в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о предоставлении государственной или муниципальной услуги приравнивается к согласию такого заявителя с обработкой его персональных данных в таких органе или </w:t>
      </w:r>
      <w:r w:rsidRPr="000746D1">
        <w:rPr>
          <w:rFonts w:ascii="Times New Roman" w:hAnsi="Times New Roman" w:cs="Times New Roman"/>
          <w:sz w:val="26"/>
          <w:szCs w:val="26"/>
        </w:rPr>
        <w:lastRenderedPageBreak/>
        <w:t>организации в целях</w:t>
      </w:r>
      <w:proofErr w:type="gramEnd"/>
      <w:r w:rsidRPr="000746D1">
        <w:rPr>
          <w:rFonts w:ascii="Times New Roman" w:hAnsi="Times New Roman" w:cs="Times New Roman"/>
          <w:sz w:val="26"/>
          <w:szCs w:val="26"/>
        </w:rPr>
        <w:t xml:space="preserve"> и объеме, </w:t>
      </w:r>
      <w:proofErr w:type="gramStart"/>
      <w:r w:rsidRPr="000746D1">
        <w:rPr>
          <w:rFonts w:ascii="Times New Roman" w:hAnsi="Times New Roman" w:cs="Times New Roman"/>
          <w:sz w:val="26"/>
          <w:szCs w:val="26"/>
        </w:rPr>
        <w:t>необходимых</w:t>
      </w:r>
      <w:proofErr w:type="gramEnd"/>
      <w:r w:rsidRPr="000746D1">
        <w:rPr>
          <w:rFonts w:ascii="Times New Roman" w:hAnsi="Times New Roman" w:cs="Times New Roman"/>
          <w:sz w:val="26"/>
          <w:szCs w:val="26"/>
        </w:rPr>
        <w:t xml:space="preserve"> для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В случае</w:t>
      </w:r>
      <w:proofErr w:type="gramStart"/>
      <w:r w:rsidRPr="000746D1">
        <w:rPr>
          <w:rFonts w:ascii="Times New Roman" w:hAnsi="Times New Roman" w:cs="Times New Roman"/>
          <w:sz w:val="26"/>
          <w:szCs w:val="26"/>
        </w:rPr>
        <w:t>,</w:t>
      </w:r>
      <w:proofErr w:type="gramEnd"/>
      <w:r w:rsidRPr="000746D1">
        <w:rPr>
          <w:rFonts w:ascii="Times New Roman" w:hAnsi="Times New Roman" w:cs="Times New Roman"/>
          <w:sz w:val="26"/>
          <w:szCs w:val="26"/>
        </w:rPr>
        <w:t xml:space="preserve">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0746D1">
        <w:rPr>
          <w:rFonts w:ascii="Times New Roman" w:hAnsi="Times New Roman" w:cs="Times New Roman"/>
          <w:sz w:val="26"/>
          <w:szCs w:val="26"/>
        </w:rPr>
        <w:t>представлены</w:t>
      </w:r>
      <w:proofErr w:type="gramEnd"/>
      <w:r w:rsidRPr="000746D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proofErr w:type="gramStart"/>
      <w:r w:rsidRPr="000746D1">
        <w:rPr>
          <w:rFonts w:ascii="Times New Roman" w:hAnsi="Times New Roman" w:cs="Times New Roman"/>
          <w:sz w:val="26"/>
          <w:szCs w:val="26"/>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w:t>
      </w:r>
      <w:proofErr w:type="gramEnd"/>
      <w:r w:rsidRPr="000746D1">
        <w:rPr>
          <w:rFonts w:ascii="Times New Roman" w:hAnsi="Times New Roman" w:cs="Times New Roman"/>
          <w:sz w:val="26"/>
          <w:szCs w:val="26"/>
        </w:rPr>
        <w:t xml:space="preserve">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24" w:history="1">
        <w:r w:rsidRPr="000746D1">
          <w:rPr>
            <w:rFonts w:ascii="Times New Roman" w:hAnsi="Times New Roman" w:cs="Times New Roman"/>
            <w:color w:val="0000FF"/>
            <w:sz w:val="26"/>
            <w:szCs w:val="26"/>
          </w:rPr>
          <w:t>статьи 6</w:t>
        </w:r>
      </w:hyperlink>
      <w:r w:rsidRPr="000746D1">
        <w:rPr>
          <w:rFonts w:ascii="Times New Roman" w:hAnsi="Times New Roman" w:cs="Times New Roman"/>
          <w:sz w:val="26"/>
          <w:szCs w:val="26"/>
        </w:rPr>
        <w:t xml:space="preserve"> Федерального закона от 27 июля 2006 года N 152-ФЗ "О персональных данных".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5. 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w:t>
      </w:r>
      <w:proofErr w:type="gramStart"/>
      <w:r w:rsidRPr="000746D1">
        <w:rPr>
          <w:rFonts w:ascii="Times New Roman" w:hAnsi="Times New Roman" w:cs="Times New Roman"/>
          <w:sz w:val="26"/>
          <w:szCs w:val="26"/>
        </w:rPr>
        <w:t>и</w:t>
      </w:r>
      <w:proofErr w:type="gramEnd"/>
      <w:r w:rsidRPr="000746D1">
        <w:rPr>
          <w:rFonts w:ascii="Times New Roman" w:hAnsi="Times New Roman" w:cs="Times New Roman"/>
          <w:sz w:val="26"/>
          <w:szCs w:val="26"/>
        </w:rPr>
        <w:t xml:space="preserve">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proofErr w:type="gramStart"/>
      <w:r w:rsidRPr="000746D1">
        <w:rPr>
          <w:rFonts w:ascii="Times New Roman" w:hAnsi="Times New Roman" w:cs="Times New Roman"/>
          <w:sz w:val="26"/>
          <w:szCs w:val="26"/>
        </w:rPr>
        <w:t xml:space="preserve">частью 1 статьи 1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w:t>
      </w:r>
      <w:r w:rsidRPr="000746D1">
        <w:rPr>
          <w:rFonts w:ascii="Times New Roman" w:hAnsi="Times New Roman" w:cs="Times New Roman"/>
          <w:sz w:val="26"/>
          <w:szCs w:val="26"/>
        </w:rPr>
        <w:lastRenderedPageBreak/>
        <w:t>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w:t>
      </w:r>
      <w:proofErr w:type="gramEnd"/>
      <w:r w:rsidRPr="000746D1">
        <w:rPr>
          <w:rFonts w:ascii="Times New Roman" w:hAnsi="Times New Roman" w:cs="Times New Roman"/>
          <w:sz w:val="26"/>
          <w:szCs w:val="26"/>
        </w:rPr>
        <w:t xml:space="preserve">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документы воинского учета;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свидетельства о государственной регистрации актов гражданского состояния;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документы, подтверждающие регистрацию по месту жительства или по месту пребывания;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документы, подтверждающие предоставление лицу специального права на управление транспортным средством соответствующего вида;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документы на транспортное средство и его составные части, в том числе регистрационные документы;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документы о трудовой деятельности, трудовом стаже и заработке гражданина;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9) документы о соответствующих </w:t>
      </w:r>
      <w:proofErr w:type="gramStart"/>
      <w:r w:rsidRPr="000746D1">
        <w:rPr>
          <w:rFonts w:ascii="Times New Roman" w:hAnsi="Times New Roman" w:cs="Times New Roman"/>
          <w:sz w:val="26"/>
          <w:szCs w:val="26"/>
        </w:rPr>
        <w:t>образовании</w:t>
      </w:r>
      <w:proofErr w:type="gramEnd"/>
      <w:r w:rsidRPr="000746D1">
        <w:rPr>
          <w:rFonts w:ascii="Times New Roman" w:hAnsi="Times New Roman" w:cs="Times New Roman"/>
          <w:sz w:val="26"/>
          <w:szCs w:val="26"/>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10)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12) решения, приговоры, определения и постановления судов общей юрисдикции и арбитражных судов;</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13) учредительные документы юридического лица;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16) документы, выдаваемые федеральными государственными учреждениями медико-социальной экспертизы;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17) удостоверения и документы, подтверждающие право гражданина на получение социальной поддержки;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18) документы о государственных и ведомственных наградах, государственных премиях и знаках отличия.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7. </w:t>
      </w:r>
      <w:proofErr w:type="gramStart"/>
      <w:r w:rsidRPr="000746D1">
        <w:rPr>
          <w:rFonts w:ascii="Times New Roman" w:hAnsi="Times New Roman" w:cs="Times New Roman"/>
          <w:sz w:val="26"/>
          <w:szCs w:val="26"/>
        </w:rPr>
        <w:t>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7.1. Требования к межведомственному информационному взаимодействию при предоставлении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w:t>
      </w:r>
      <w:proofErr w:type="gramStart"/>
      <w:r w:rsidRPr="000746D1">
        <w:rPr>
          <w:rFonts w:ascii="Times New Roman" w:hAnsi="Times New Roman" w:cs="Times New Roman"/>
          <w:sz w:val="26"/>
          <w:szCs w:val="26"/>
        </w:rPr>
        <w:t>введена</w:t>
      </w:r>
      <w:proofErr w:type="gramEnd"/>
      <w:r w:rsidRPr="000746D1">
        <w:rPr>
          <w:rFonts w:ascii="Times New Roman" w:hAnsi="Times New Roman" w:cs="Times New Roman"/>
          <w:sz w:val="26"/>
          <w:szCs w:val="26"/>
        </w:rPr>
        <w:t xml:space="preserve"> Федеральным </w:t>
      </w:r>
      <w:hyperlink r:id="rId25"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Предоставление документов и информации, указанных в пункте 2 части 1 статьи 7 настоящего Федерального закона, </w:t>
      </w:r>
      <w:proofErr w:type="gramStart"/>
      <w:r w:rsidRPr="000746D1">
        <w:rPr>
          <w:rFonts w:ascii="Times New Roman" w:hAnsi="Times New Roman" w:cs="Times New Roman"/>
          <w:sz w:val="26"/>
          <w:szCs w:val="26"/>
        </w:rPr>
        <w:t>осуществляется</w:t>
      </w:r>
      <w:proofErr w:type="gramEnd"/>
      <w:r w:rsidRPr="000746D1">
        <w:rPr>
          <w:rFonts w:ascii="Times New Roman" w:hAnsi="Times New Roman" w:cs="Times New Roman"/>
          <w:sz w:val="26"/>
          <w:szCs w:val="26"/>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либо подведомственной государственному органу или органу местного самоуправления организации, участвующей в </w:t>
      </w:r>
      <w:proofErr w:type="gramStart"/>
      <w:r w:rsidRPr="000746D1">
        <w:rPr>
          <w:rFonts w:ascii="Times New Roman" w:hAnsi="Times New Roman" w:cs="Times New Roman"/>
          <w:sz w:val="26"/>
          <w:szCs w:val="26"/>
        </w:rPr>
        <w:t>предоставлении</w:t>
      </w:r>
      <w:proofErr w:type="gramEnd"/>
      <w:r w:rsidRPr="000746D1">
        <w:rPr>
          <w:rFonts w:ascii="Times New Roman" w:hAnsi="Times New Roman" w:cs="Times New Roman"/>
          <w:sz w:val="26"/>
          <w:szCs w:val="26"/>
        </w:rPr>
        <w:t xml:space="preserve"> предусмотренных частью 1 статьи 1 настоящего Федерального закона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Перечень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w:t>
      </w:r>
      <w:r w:rsidRPr="000746D1">
        <w:rPr>
          <w:rFonts w:ascii="Times New Roman" w:hAnsi="Times New Roman" w:cs="Times New Roman"/>
          <w:sz w:val="26"/>
          <w:szCs w:val="26"/>
        </w:rPr>
        <w:lastRenderedPageBreak/>
        <w:t>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w:t>
      </w:r>
      <w:proofErr w:type="gramStart"/>
      <w:r w:rsidRPr="000746D1">
        <w:rPr>
          <w:rFonts w:ascii="Times New Roman" w:hAnsi="Times New Roman" w:cs="Times New Roman"/>
          <w:sz w:val="26"/>
          <w:szCs w:val="26"/>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а также предоставление органами, предоставляющими государственные услуги</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w:t>
      </w:r>
      <w:proofErr w:type="gramEnd"/>
      <w:r w:rsidRPr="000746D1">
        <w:rPr>
          <w:rFonts w:ascii="Times New Roman" w:hAnsi="Times New Roman" w:cs="Times New Roman"/>
          <w:sz w:val="26"/>
          <w:szCs w:val="26"/>
        </w:rPr>
        <w:t xml:space="preserve">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proofErr w:type="gramStart"/>
      <w:r w:rsidRPr="000746D1">
        <w:rPr>
          <w:rFonts w:ascii="Times New Roman" w:hAnsi="Times New Roman" w:cs="Times New Roman"/>
          <w:sz w:val="26"/>
          <w:szCs w:val="26"/>
        </w:rP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о представлении документов и информации для осуществления деятельности, не связанной с предоставлением государственных или</w:t>
      </w:r>
      <w:proofErr w:type="gramEnd"/>
      <w:r w:rsidRPr="000746D1">
        <w:rPr>
          <w:rFonts w:ascii="Times New Roman" w:hAnsi="Times New Roman" w:cs="Times New Roman"/>
          <w:sz w:val="26"/>
          <w:szCs w:val="26"/>
        </w:rPr>
        <w:t xml:space="preserve">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5. </w:t>
      </w:r>
      <w:proofErr w:type="gramStart"/>
      <w:r w:rsidRPr="000746D1">
        <w:rPr>
          <w:rFonts w:ascii="Times New Roman" w:hAnsi="Times New Roman" w:cs="Times New Roman"/>
          <w:sz w:val="26"/>
          <w:szCs w:val="26"/>
        </w:rPr>
        <w:t>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0746D1">
        <w:rPr>
          <w:rFonts w:ascii="Times New Roman" w:hAnsi="Times New Roman" w:cs="Times New Roman"/>
          <w:sz w:val="26"/>
          <w:szCs w:val="26"/>
        </w:rPr>
        <w:t xml:space="preserve"> с ним правовыми актами высших </w:t>
      </w:r>
      <w:r w:rsidRPr="000746D1">
        <w:rPr>
          <w:rFonts w:ascii="Times New Roman" w:hAnsi="Times New Roman" w:cs="Times New Roman"/>
          <w:sz w:val="26"/>
          <w:szCs w:val="26"/>
        </w:rPr>
        <w:lastRenderedPageBreak/>
        <w:t>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0746D1">
        <w:rPr>
          <w:rFonts w:ascii="Times New Roman" w:hAnsi="Times New Roman" w:cs="Times New Roman"/>
          <w:sz w:val="26"/>
          <w:szCs w:val="26"/>
        </w:rPr>
        <w:t>соответствующих</w:t>
      </w:r>
      <w:proofErr w:type="gramEnd"/>
      <w:r w:rsidRPr="000746D1">
        <w:rPr>
          <w:rFonts w:ascii="Times New Roman" w:hAnsi="Times New Roman" w:cs="Times New Roman"/>
          <w:sz w:val="26"/>
          <w:szCs w:val="26"/>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w:t>
      </w:r>
      <w:proofErr w:type="gramStart"/>
      <w:r w:rsidRPr="000746D1">
        <w:rPr>
          <w:rFonts w:ascii="Times New Roman" w:hAnsi="Times New Roman" w:cs="Times New Roman"/>
          <w:sz w:val="26"/>
          <w:szCs w:val="26"/>
        </w:rPr>
        <w:t>введена</w:t>
      </w:r>
      <w:proofErr w:type="gramEnd"/>
      <w:r w:rsidRPr="000746D1">
        <w:rPr>
          <w:rFonts w:ascii="Times New Roman" w:hAnsi="Times New Roman" w:cs="Times New Roman"/>
          <w:sz w:val="26"/>
          <w:szCs w:val="26"/>
        </w:rPr>
        <w:t xml:space="preserve"> Федеральным </w:t>
      </w:r>
      <w:hyperlink r:id="rId26"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w:t>
      </w:r>
      <w:proofErr w:type="gramStart"/>
      <w:r w:rsidRPr="000746D1">
        <w:rPr>
          <w:rFonts w:ascii="Times New Roman" w:hAnsi="Times New Roman" w:cs="Times New Roman"/>
          <w:sz w:val="26"/>
          <w:szCs w:val="26"/>
        </w:rPr>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0746D1">
        <w:rPr>
          <w:rFonts w:ascii="Times New Roman" w:hAnsi="Times New Roman" w:cs="Times New Roman"/>
          <w:sz w:val="26"/>
          <w:szCs w:val="26"/>
        </w:rPr>
        <w:t>, если дополнительные сведения не установлены законодательным актом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наименование органа или организации, направляющих межведомственный запрос;</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46D1">
        <w:rPr>
          <w:rFonts w:ascii="Times New Roman" w:hAnsi="Times New Roman" w:cs="Times New Roman"/>
          <w:sz w:val="26"/>
          <w:szCs w:val="26"/>
        </w:rPr>
        <w:t>необходимых</w:t>
      </w:r>
      <w:proofErr w:type="gramEnd"/>
      <w:r w:rsidRPr="000746D1">
        <w:rPr>
          <w:rFonts w:ascii="Times New Roman" w:hAnsi="Times New Roman" w:cs="Times New Roman"/>
          <w:sz w:val="26"/>
          <w:szCs w:val="26"/>
        </w:rPr>
        <w:t xml:space="preserve"> для предоставления государственной или муниципальной услуги, и указание на реквизиты данного нормативного правового акта;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746D1">
        <w:rPr>
          <w:rFonts w:ascii="Times New Roman" w:hAnsi="Times New Roman" w:cs="Times New Roman"/>
          <w:sz w:val="26"/>
          <w:szCs w:val="26"/>
        </w:rPr>
        <w:t>таких</w:t>
      </w:r>
      <w:proofErr w:type="gramEnd"/>
      <w:r w:rsidRPr="000746D1">
        <w:rPr>
          <w:rFonts w:ascii="Times New Roman" w:hAnsi="Times New Roman" w:cs="Times New Roman"/>
          <w:sz w:val="26"/>
          <w:szCs w:val="26"/>
        </w:rPr>
        <w:t xml:space="preserve"> документа и (или) информации;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контактная информация для направления ответа на межведомственный запрос;</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Требования пунктов 1 - 6 и 8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8. Требования к взиманию с заявителя платы за предоставление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27" w:history="1">
        <w:r w:rsidRPr="000746D1">
          <w:rPr>
            <w:rFonts w:ascii="Times New Roman" w:hAnsi="Times New Roman" w:cs="Times New Roman"/>
            <w:color w:val="0000FF"/>
            <w:sz w:val="26"/>
            <w:szCs w:val="26"/>
          </w:rPr>
          <w:t>частями 2</w:t>
        </w:r>
      </w:hyperlink>
      <w:r w:rsidRPr="000746D1">
        <w:rPr>
          <w:rFonts w:ascii="Times New Roman" w:hAnsi="Times New Roman" w:cs="Times New Roman"/>
          <w:sz w:val="26"/>
          <w:szCs w:val="26"/>
        </w:rPr>
        <w:t xml:space="preserve"> и </w:t>
      </w:r>
      <w:hyperlink r:id="rId28" w:history="1">
        <w:r w:rsidRPr="000746D1">
          <w:rPr>
            <w:rFonts w:ascii="Times New Roman" w:hAnsi="Times New Roman" w:cs="Times New Roman"/>
            <w:color w:val="0000FF"/>
            <w:sz w:val="26"/>
            <w:szCs w:val="26"/>
          </w:rPr>
          <w:t>3</w:t>
        </w:r>
      </w:hyperlink>
      <w:r w:rsidRPr="000746D1">
        <w:rPr>
          <w:rFonts w:ascii="Times New Roman" w:hAnsi="Times New Roman" w:cs="Times New Roman"/>
          <w:sz w:val="26"/>
          <w:szCs w:val="26"/>
        </w:rPr>
        <w:t xml:space="preserve"> настоящей статьи.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9" w:history="1">
        <w:r w:rsidRPr="000746D1">
          <w:rPr>
            <w:rFonts w:ascii="Times New Roman" w:hAnsi="Times New Roman" w:cs="Times New Roman"/>
            <w:color w:val="0000FF"/>
            <w:sz w:val="26"/>
            <w:szCs w:val="26"/>
          </w:rPr>
          <w:t>законодательством</w:t>
        </w:r>
      </w:hyperlink>
      <w:r w:rsidRPr="000746D1">
        <w:rPr>
          <w:rFonts w:ascii="Times New Roman" w:hAnsi="Times New Roman" w:cs="Times New Roman"/>
          <w:sz w:val="26"/>
          <w:szCs w:val="26"/>
        </w:rPr>
        <w:t xml:space="preserve"> Российской Федерации о налогах и сборах.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w:t>
      </w:r>
      <w:proofErr w:type="gramStart"/>
      <w:r w:rsidRPr="000746D1">
        <w:rPr>
          <w:rFonts w:ascii="Times New Roman" w:hAnsi="Times New Roman" w:cs="Times New Roman"/>
          <w:sz w:val="26"/>
          <w:szCs w:val="26"/>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0746D1">
        <w:rPr>
          <w:rFonts w:ascii="Times New Roman" w:hAnsi="Times New Roman" w:cs="Times New Roman"/>
          <w:sz w:val="26"/>
          <w:szCs w:val="26"/>
        </w:rPr>
        <w:t xml:space="preserve"> правовых актов, в соответствии с которыми государственные и муниципальные услуги оказываются за счет средств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(в ред. Федерального </w:t>
      </w:r>
      <w:hyperlink r:id="rId30" w:history="1">
        <w:r w:rsidRPr="000746D1">
          <w:rPr>
            <w:rFonts w:ascii="Times New Roman" w:hAnsi="Times New Roman" w:cs="Times New Roman"/>
            <w:color w:val="0000FF"/>
            <w:sz w:val="26"/>
            <w:szCs w:val="26"/>
          </w:rPr>
          <w:t>закона</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31"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утверждается: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w:t>
      </w:r>
      <w:hyperlink r:id="rId32" w:history="1">
        <w:r w:rsidRPr="000746D1">
          <w:rPr>
            <w:rFonts w:ascii="Times New Roman" w:hAnsi="Times New Roman" w:cs="Times New Roman"/>
            <w:color w:val="0000FF"/>
            <w:sz w:val="26"/>
            <w:szCs w:val="26"/>
          </w:rPr>
          <w:t>постановлением</w:t>
        </w:r>
      </w:hyperlink>
      <w:r w:rsidRPr="000746D1">
        <w:rPr>
          <w:rFonts w:ascii="Times New Roman" w:hAnsi="Times New Roman" w:cs="Times New Roman"/>
          <w:sz w:val="26"/>
          <w:szCs w:val="26"/>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33" w:history="1">
        <w:r w:rsidRPr="000746D1">
          <w:rPr>
            <w:rFonts w:ascii="Times New Roman" w:hAnsi="Times New Roman" w:cs="Times New Roman"/>
            <w:color w:val="0000FF"/>
            <w:sz w:val="26"/>
            <w:szCs w:val="26"/>
          </w:rPr>
          <w:t>части 1</w:t>
        </w:r>
      </w:hyperlink>
      <w:r w:rsidRPr="000746D1">
        <w:rPr>
          <w:rFonts w:ascii="Times New Roman" w:hAnsi="Times New Roman" w:cs="Times New Roman"/>
          <w:sz w:val="26"/>
          <w:szCs w:val="26"/>
        </w:rPr>
        <w:t xml:space="preserve"> настоящей статьи, оказываются за счет средств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34" w:history="1">
        <w:r w:rsidRPr="000746D1">
          <w:rPr>
            <w:rFonts w:ascii="Times New Roman" w:hAnsi="Times New Roman" w:cs="Times New Roman"/>
            <w:color w:val="0000FF"/>
            <w:sz w:val="26"/>
            <w:szCs w:val="26"/>
          </w:rPr>
          <w:t>порядке</w:t>
        </w:r>
      </w:hyperlink>
      <w:r w:rsidRPr="000746D1">
        <w:rPr>
          <w:rFonts w:ascii="Times New Roman" w:hAnsi="Times New Roman" w:cs="Times New Roman"/>
          <w:sz w:val="26"/>
          <w:szCs w:val="26"/>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proofErr w:type="gramStart"/>
      <w:r w:rsidRPr="000746D1">
        <w:rPr>
          <w:rFonts w:ascii="Times New Roman" w:hAnsi="Times New Roman" w:cs="Times New Roman"/>
          <w:sz w:val="26"/>
          <w:szCs w:val="26"/>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35"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36" w:history="1">
        <w:r w:rsidRPr="000746D1">
          <w:rPr>
            <w:rFonts w:ascii="Times New Roman" w:hAnsi="Times New Roman" w:cs="Times New Roman"/>
            <w:color w:val="0000FF"/>
            <w:sz w:val="26"/>
            <w:szCs w:val="26"/>
          </w:rPr>
          <w:t>части 1</w:t>
        </w:r>
      </w:hyperlink>
      <w:r w:rsidRPr="000746D1">
        <w:rPr>
          <w:rFonts w:ascii="Times New Roman" w:hAnsi="Times New Roman" w:cs="Times New Roman"/>
          <w:sz w:val="26"/>
          <w:szCs w:val="26"/>
        </w:rPr>
        <w:t xml:space="preserve"> настоящей статьи, а также предоставления документов, выдаваемых по результатам оказания таких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10. Требования к организации предоставления государственных и муниципальных услуг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При предоставлении государственных и муниципальных услуг в электронной форме осуществляются: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получение заявителем сведений о ходе выполнения запроса о предоставлении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hyperlink r:id="rId37" w:history="1">
        <w:r w:rsidRPr="000746D1">
          <w:rPr>
            <w:rFonts w:ascii="Times New Roman" w:hAnsi="Times New Roman" w:cs="Times New Roman"/>
            <w:color w:val="0000FF"/>
            <w:sz w:val="26"/>
            <w:szCs w:val="26"/>
          </w:rPr>
          <w:t>взаимодействие</w:t>
        </w:r>
      </w:hyperlink>
      <w:r w:rsidRPr="000746D1">
        <w:rPr>
          <w:rFonts w:ascii="Times New Roman" w:hAnsi="Times New Roman" w:cs="Times New Roman"/>
          <w:sz w:val="26"/>
          <w:szCs w:val="26"/>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8"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иные действия, необходимые для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11. Реестры государственных услуг и реестры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Федеральный реестр государственных услуг содержит сведения: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9" w:history="1">
        <w:r w:rsidRPr="000746D1">
          <w:rPr>
            <w:rFonts w:ascii="Times New Roman" w:hAnsi="Times New Roman" w:cs="Times New Roman"/>
            <w:color w:val="0000FF"/>
            <w:sz w:val="26"/>
            <w:szCs w:val="26"/>
          </w:rPr>
          <w:t>перечень</w:t>
        </w:r>
      </w:hyperlink>
      <w:r w:rsidRPr="000746D1">
        <w:rPr>
          <w:rFonts w:ascii="Times New Roman" w:hAnsi="Times New Roman" w:cs="Times New Roman"/>
          <w:sz w:val="26"/>
          <w:szCs w:val="26"/>
        </w:rPr>
        <w:t xml:space="preserve">, утвержденный в соответствии с </w:t>
      </w:r>
      <w:hyperlink r:id="rId40" w:history="1">
        <w:r w:rsidRPr="000746D1">
          <w:rPr>
            <w:rFonts w:ascii="Times New Roman" w:hAnsi="Times New Roman" w:cs="Times New Roman"/>
            <w:color w:val="0000FF"/>
            <w:sz w:val="26"/>
            <w:szCs w:val="26"/>
          </w:rPr>
          <w:t>пунктом 1 части 1 статьи 9</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3) об услугах, указанных в </w:t>
      </w:r>
      <w:hyperlink r:id="rId41"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и оказываемых федеральными государственными учреждениями и </w:t>
      </w:r>
      <w:r w:rsidRPr="000746D1">
        <w:rPr>
          <w:rFonts w:ascii="Times New Roman" w:hAnsi="Times New Roman" w:cs="Times New Roman"/>
          <w:sz w:val="26"/>
          <w:szCs w:val="26"/>
        </w:rPr>
        <w:lastRenderedPageBreak/>
        <w:t>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иные сведения в соответствии с перечнем, установленным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Реестр государственных услуг субъекта Российской Федерации содержит сведения: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 государственных услугах, предоставляемых исполнительными органами государственной власти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42" w:history="1">
        <w:r w:rsidRPr="000746D1">
          <w:rPr>
            <w:rFonts w:ascii="Times New Roman" w:hAnsi="Times New Roman" w:cs="Times New Roman"/>
            <w:color w:val="0000FF"/>
            <w:sz w:val="26"/>
            <w:szCs w:val="26"/>
          </w:rPr>
          <w:t>пунктом 2 части 1 статьи 9</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3) об услугах, указанных в </w:t>
      </w:r>
      <w:hyperlink r:id="rId43"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иные сведения, состав которых устанавливается высшим исполнительным органом государственной власти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Реестр муниципальных услуг содержит сведения: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 муниципальных услугах, предоставляемых органами местного самоуправления в соответствующем муниципальном образовании;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44" w:history="1">
        <w:r w:rsidRPr="000746D1">
          <w:rPr>
            <w:rFonts w:ascii="Times New Roman" w:hAnsi="Times New Roman" w:cs="Times New Roman"/>
            <w:color w:val="0000FF"/>
            <w:sz w:val="26"/>
            <w:szCs w:val="26"/>
          </w:rPr>
          <w:t>пунктом 3 части 1 статьи 9</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3) об услугах, указанных в </w:t>
      </w:r>
      <w:hyperlink r:id="rId45"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иные сведения, состав которых устанавливается местной администрацией.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Формирование и ведение реестра муниципальных услуг осуществляются в порядке, установленном местной администрацией.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pStyle w:val="ConsPlusTitle"/>
        <w:widowControl/>
        <w:jc w:val="center"/>
        <w:outlineLvl w:val="0"/>
        <w:rPr>
          <w:rFonts w:ascii="Times New Roman" w:hAnsi="Times New Roman" w:cs="Times New Roman"/>
          <w:sz w:val="26"/>
          <w:szCs w:val="26"/>
        </w:rPr>
      </w:pPr>
      <w:r w:rsidRPr="000746D1">
        <w:rPr>
          <w:rFonts w:ascii="Times New Roman" w:hAnsi="Times New Roman" w:cs="Times New Roman"/>
          <w:sz w:val="26"/>
          <w:szCs w:val="26"/>
        </w:rPr>
        <w:t>Глава 3. АДМИНИСТРАТИВНЫЕ РЕГЛАМЕНТЫ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12. Требования к структуре административных регламентов</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1. Предоставление государственных и муниципальных услуг осуществляется в соответствии с административными регламентами.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Структура административного регламента должна содержать разделы, устанавливающие: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общие положения;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стандарт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формы </w:t>
      </w:r>
      <w:proofErr w:type="gramStart"/>
      <w:r w:rsidRPr="000746D1">
        <w:rPr>
          <w:rFonts w:ascii="Times New Roman" w:hAnsi="Times New Roman" w:cs="Times New Roman"/>
          <w:sz w:val="26"/>
          <w:szCs w:val="26"/>
        </w:rPr>
        <w:t>контроля за</w:t>
      </w:r>
      <w:proofErr w:type="gramEnd"/>
      <w:r w:rsidRPr="000746D1">
        <w:rPr>
          <w:rFonts w:ascii="Times New Roman" w:hAnsi="Times New Roman" w:cs="Times New Roman"/>
          <w:sz w:val="26"/>
          <w:szCs w:val="26"/>
        </w:rPr>
        <w:t xml:space="preserve"> исполнением административного регламента;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13. Общие требования к разработке проектов административных регламентов</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В случае </w:t>
      </w:r>
      <w:proofErr w:type="gramStart"/>
      <w:r w:rsidRPr="000746D1">
        <w:rPr>
          <w:rFonts w:ascii="Times New Roman" w:hAnsi="Times New Roman" w:cs="Times New Roman"/>
          <w:sz w:val="26"/>
          <w:szCs w:val="26"/>
        </w:rPr>
        <w:t>отсутствия официального сайта органа государственной власти субъекта Российской</w:t>
      </w:r>
      <w:proofErr w:type="gramEnd"/>
      <w:r w:rsidRPr="000746D1">
        <w:rPr>
          <w:rFonts w:ascii="Times New Roman" w:hAnsi="Times New Roman" w:cs="Times New Roman"/>
          <w:sz w:val="26"/>
          <w:szCs w:val="26"/>
        </w:rPr>
        <w:t xml:space="preserve">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5. </w:t>
      </w:r>
      <w:proofErr w:type="gramStart"/>
      <w:r w:rsidRPr="000746D1">
        <w:rPr>
          <w:rFonts w:ascii="Times New Roman" w:hAnsi="Times New Roman" w:cs="Times New Roman"/>
          <w:sz w:val="26"/>
          <w:szCs w:val="26"/>
        </w:rPr>
        <w:t>С даты размещения</w:t>
      </w:r>
      <w:proofErr w:type="gramEnd"/>
      <w:r w:rsidRPr="000746D1">
        <w:rPr>
          <w:rFonts w:ascii="Times New Roman" w:hAnsi="Times New Roman" w:cs="Times New Roman"/>
          <w:sz w:val="26"/>
          <w:szCs w:val="26"/>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r w:rsidRPr="000746D1">
        <w:rPr>
          <w:rFonts w:ascii="Times New Roman" w:hAnsi="Times New Roman" w:cs="Times New Roman"/>
          <w:sz w:val="26"/>
          <w:szCs w:val="26"/>
        </w:rPr>
        <w:lastRenderedPageBreak/>
        <w:t>реализации положений проекта административного регламента для граждан и организаций.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11. </w:t>
      </w:r>
      <w:proofErr w:type="spellStart"/>
      <w:r w:rsidRPr="000746D1">
        <w:rPr>
          <w:rFonts w:ascii="Times New Roman" w:hAnsi="Times New Roman" w:cs="Times New Roman"/>
          <w:sz w:val="26"/>
          <w:szCs w:val="26"/>
        </w:rPr>
        <w:t>Непоступление</w:t>
      </w:r>
      <w:proofErr w:type="spellEnd"/>
      <w:r w:rsidRPr="000746D1">
        <w:rPr>
          <w:rFonts w:ascii="Times New Roman" w:hAnsi="Times New Roman" w:cs="Times New Roman"/>
          <w:sz w:val="26"/>
          <w:szCs w:val="26"/>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46" w:history="1">
        <w:r w:rsidRPr="000746D1">
          <w:rPr>
            <w:rFonts w:ascii="Times New Roman" w:hAnsi="Times New Roman" w:cs="Times New Roman"/>
            <w:color w:val="0000FF"/>
            <w:sz w:val="26"/>
            <w:szCs w:val="26"/>
          </w:rPr>
          <w:t>части 12</w:t>
        </w:r>
      </w:hyperlink>
      <w:r w:rsidRPr="000746D1">
        <w:rPr>
          <w:rFonts w:ascii="Times New Roman" w:hAnsi="Times New Roman" w:cs="Times New Roman"/>
          <w:sz w:val="26"/>
          <w:szCs w:val="26"/>
        </w:rPr>
        <w:t xml:space="preserve"> настоящей статьи, и последующего утверждения административного регламента.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7" w:history="1">
        <w:r w:rsidRPr="000746D1">
          <w:rPr>
            <w:rFonts w:ascii="Times New Roman" w:hAnsi="Times New Roman" w:cs="Times New Roman"/>
            <w:color w:val="0000FF"/>
            <w:sz w:val="26"/>
            <w:szCs w:val="26"/>
          </w:rPr>
          <w:t>органом</w:t>
        </w:r>
      </w:hyperlink>
      <w:r w:rsidRPr="000746D1">
        <w:rPr>
          <w:rFonts w:ascii="Times New Roman" w:hAnsi="Times New Roman" w:cs="Times New Roman"/>
          <w:sz w:val="26"/>
          <w:szCs w:val="26"/>
        </w:rPr>
        <w:t xml:space="preserve"> исполнительной власти в </w:t>
      </w:r>
      <w:hyperlink r:id="rId48" w:history="1">
        <w:r w:rsidRPr="000746D1">
          <w:rPr>
            <w:rFonts w:ascii="Times New Roman" w:hAnsi="Times New Roman" w:cs="Times New Roman"/>
            <w:color w:val="0000FF"/>
            <w:sz w:val="26"/>
            <w:szCs w:val="26"/>
          </w:rPr>
          <w:t>порядке</w:t>
        </w:r>
      </w:hyperlink>
      <w:r w:rsidRPr="000746D1">
        <w:rPr>
          <w:rFonts w:ascii="Times New Roman" w:hAnsi="Times New Roman" w:cs="Times New Roman"/>
          <w:sz w:val="26"/>
          <w:szCs w:val="26"/>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(часть 13.1 введена Федеральным </w:t>
      </w:r>
      <w:hyperlink r:id="rId49"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14. Требования к стандарту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Стандарт предоставления государственной или муниципальной услуги предусматривает: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наименование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наименование органа, предоставляющего государственную услугу, или органа, предоставляющего муниципальную услугу;</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результат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срок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правовые основания для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(в ред. Федерального </w:t>
      </w:r>
      <w:hyperlink r:id="rId50" w:history="1">
        <w:r w:rsidRPr="000746D1">
          <w:rPr>
            <w:rFonts w:ascii="Times New Roman" w:hAnsi="Times New Roman" w:cs="Times New Roman"/>
            <w:color w:val="0000FF"/>
            <w:sz w:val="26"/>
            <w:szCs w:val="26"/>
          </w:rPr>
          <w:t>закона</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исчерпывающий перечень оснований для отказа в предоставлении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11) срок регистрации запроса заявителя о предоставлении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12) требования к помещениям, в которых предоставляются государственные и муниципальные услуги, к залу ожидания, местам для </w:t>
      </w:r>
      <w:r w:rsidRPr="000746D1">
        <w:rPr>
          <w:rFonts w:ascii="Times New Roman" w:hAnsi="Times New Roman" w:cs="Times New Roman"/>
          <w:sz w:val="26"/>
          <w:szCs w:val="26"/>
        </w:rP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13) показатели доступности и качества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pStyle w:val="ConsPlusTitle"/>
        <w:widowControl/>
        <w:jc w:val="center"/>
        <w:outlineLvl w:val="0"/>
        <w:rPr>
          <w:rFonts w:ascii="Times New Roman" w:hAnsi="Times New Roman" w:cs="Times New Roman"/>
          <w:sz w:val="26"/>
          <w:szCs w:val="26"/>
        </w:rPr>
      </w:pPr>
      <w:r w:rsidRPr="000746D1">
        <w:rPr>
          <w:rFonts w:ascii="Times New Roman" w:hAnsi="Times New Roman" w:cs="Times New Roman"/>
          <w:sz w:val="26"/>
          <w:szCs w:val="26"/>
        </w:rPr>
        <w:t xml:space="preserve">Глава 4. ОРГАНИЗАЦИЯ ПРЕДОСТАВЛЕНИЯ </w:t>
      </w:r>
      <w:proofErr w:type="gramStart"/>
      <w:r w:rsidRPr="000746D1">
        <w:rPr>
          <w:rFonts w:ascii="Times New Roman" w:hAnsi="Times New Roman" w:cs="Times New Roman"/>
          <w:sz w:val="26"/>
          <w:szCs w:val="26"/>
        </w:rPr>
        <w:t>ГОСУДАРСТВЕННЫХ</w:t>
      </w:r>
      <w:proofErr w:type="gramEnd"/>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И МУНИЦИПАЛЬНЫХ УСЛУГ В МНОГОФУНКЦИОНАЛЬНЫХ ЦЕНТРАХ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15. Особенности организации предоставления государственных и муниципальных услуг в многофункциональных центрах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w:t>
      </w:r>
      <w:proofErr w:type="gramStart"/>
      <w:r w:rsidRPr="000746D1">
        <w:rPr>
          <w:rFonts w:ascii="Times New Roman" w:hAnsi="Times New Roman" w:cs="Times New Roman"/>
          <w:sz w:val="26"/>
          <w:szCs w:val="26"/>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51" w:history="1">
        <w:r w:rsidRPr="000746D1">
          <w:rPr>
            <w:rFonts w:ascii="Times New Roman" w:hAnsi="Times New Roman" w:cs="Times New Roman"/>
            <w:color w:val="0000FF"/>
            <w:sz w:val="26"/>
            <w:szCs w:val="26"/>
          </w:rPr>
          <w:t>иными</w:t>
        </w:r>
      </w:hyperlink>
      <w:r w:rsidRPr="000746D1">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0746D1">
        <w:rPr>
          <w:rFonts w:ascii="Times New Roman" w:hAnsi="Times New Roman" w:cs="Times New Roman"/>
          <w:sz w:val="26"/>
          <w:szCs w:val="26"/>
        </w:rPr>
        <w:t>,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52" w:history="1">
        <w:r w:rsidRPr="000746D1">
          <w:rPr>
            <w:rFonts w:ascii="Times New Roman" w:hAnsi="Times New Roman" w:cs="Times New Roman"/>
            <w:color w:val="0000FF"/>
            <w:sz w:val="26"/>
            <w:szCs w:val="26"/>
          </w:rPr>
          <w:t>органом</w:t>
        </w:r>
      </w:hyperlink>
      <w:r w:rsidRPr="000746D1">
        <w:rPr>
          <w:rFonts w:ascii="Times New Roman" w:hAnsi="Times New Roman" w:cs="Times New Roman"/>
          <w:sz w:val="26"/>
          <w:szCs w:val="26"/>
        </w:rPr>
        <w:t xml:space="preserve">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16. Функции, права и обязанности многофункционального центра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Многофункциональные центры в соответствии с соглашениями о взаимодействии осуществляют: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прием запросов заявителей о предоставлении государственных или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53"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54"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иные функции, указанные в соглашении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w:t>
      </w:r>
      <w:proofErr w:type="gramStart"/>
      <w:r w:rsidRPr="000746D1">
        <w:rPr>
          <w:rFonts w:ascii="Times New Roman" w:hAnsi="Times New Roman" w:cs="Times New Roman"/>
          <w:sz w:val="26"/>
          <w:szCs w:val="26"/>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55"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0746D1">
        <w:rPr>
          <w:rFonts w:ascii="Times New Roman" w:hAnsi="Times New Roman" w:cs="Times New Roman"/>
          <w:sz w:val="26"/>
          <w:szCs w:val="26"/>
        </w:rPr>
        <w:t xml:space="preserve"> </w:t>
      </w:r>
      <w:hyperlink r:id="rId56"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такие документы и информацию.</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3. При реализации своих функций многофункциональные центры не вправе требовать от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7" w:history="1">
        <w:r w:rsidRPr="000746D1">
          <w:rPr>
            <w:rFonts w:ascii="Times New Roman" w:hAnsi="Times New Roman" w:cs="Times New Roman"/>
            <w:color w:val="0000FF"/>
            <w:sz w:val="26"/>
            <w:szCs w:val="26"/>
          </w:rPr>
          <w:t>части 1 статьи 9</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При реализации своих функций в соответствии с соглашениями о взаимодействии многофункциональный центр обязан:</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обеспечивать защиту информации, доступ к которой ограничен в соответствии с федеральным </w:t>
      </w:r>
      <w:hyperlink r:id="rId58"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а также соблюдать режим обработки и использования персональных данных;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соблюдать требования соглашений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59"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Органы, предоставляющие государственные услуги, и органы, предоставляющие муниципальные услуги, при предоставлении </w:t>
      </w:r>
      <w:r w:rsidRPr="000746D1">
        <w:rPr>
          <w:rFonts w:ascii="Times New Roman" w:hAnsi="Times New Roman" w:cs="Times New Roman"/>
          <w:sz w:val="26"/>
          <w:szCs w:val="26"/>
        </w:rPr>
        <w:lastRenderedPageBreak/>
        <w:t>государственных и муниципальных услуг в многофункциональных центрах обеспечивают: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осуществление иных обязанностей, указанных в соглашении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18. Требования к соглашениям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w:t>
      </w:r>
      <w:hyperlink r:id="rId60" w:history="1">
        <w:r w:rsidRPr="000746D1">
          <w:rPr>
            <w:rFonts w:ascii="Times New Roman" w:hAnsi="Times New Roman" w:cs="Times New Roman"/>
            <w:color w:val="0000FF"/>
            <w:sz w:val="26"/>
            <w:szCs w:val="26"/>
          </w:rPr>
          <w:t>органом</w:t>
        </w:r>
      </w:hyperlink>
      <w:r w:rsidRPr="000746D1">
        <w:rPr>
          <w:rFonts w:ascii="Times New Roman" w:hAnsi="Times New Roman" w:cs="Times New Roman"/>
          <w:sz w:val="26"/>
          <w:szCs w:val="26"/>
        </w:rPr>
        <w:t xml:space="preserve">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Соглашение о взаимодействии должно содержать:</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наименование сторон соглашения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предмет соглашения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перечень государственных и муниципальных услуг, предоставляемых в многофункциональном центре;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права и обязанности органа, предоставляющего государственные услуги, и органа, предоставляющего муниципальные услуги;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права и обязанности многофункционального центра;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порядок информационного обмена;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ответственность сторон за неисполнение или ненадлежащее исполнение возложенных на них обязанностей;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срок действия соглашения о взаимодействии;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9) материально-техническое и финансовое обеспечение предоставления государственных и муниципальных услуг в многофункциональном центре.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pStyle w:val="ConsPlusTitle"/>
        <w:widowControl/>
        <w:jc w:val="center"/>
        <w:outlineLvl w:val="0"/>
        <w:rPr>
          <w:rFonts w:ascii="Times New Roman" w:hAnsi="Times New Roman" w:cs="Times New Roman"/>
          <w:sz w:val="26"/>
          <w:szCs w:val="26"/>
        </w:rPr>
      </w:pPr>
      <w:r w:rsidRPr="000746D1">
        <w:rPr>
          <w:rFonts w:ascii="Times New Roman" w:hAnsi="Times New Roman" w:cs="Times New Roman"/>
          <w:sz w:val="26"/>
          <w:szCs w:val="26"/>
        </w:rPr>
        <w:t>Глава 5. ИСПОЛЬЗОВАНИЕ</w:t>
      </w:r>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ИНФОРМАЦИОННО-ТЕЛЕКОММУНИКАЦИОННЫХ ТЕХНОЛОГИЙ</w:t>
      </w:r>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ПРИ ПРЕДОСТАВЛЕНИИ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 xml:space="preserve">1. </w:t>
      </w:r>
      <w:proofErr w:type="gramStart"/>
      <w:r w:rsidRPr="000746D1">
        <w:rPr>
          <w:rFonts w:ascii="Times New Roman" w:hAnsi="Times New Roman" w:cs="Times New Roman"/>
          <w:sz w:val="26"/>
          <w:szCs w:val="26"/>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61"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0746D1">
        <w:rPr>
          <w:rFonts w:ascii="Times New Roman" w:hAnsi="Times New Roman" w:cs="Times New Roman"/>
          <w:sz w:val="26"/>
          <w:szCs w:val="26"/>
        </w:rPr>
        <w:t xml:space="preserve"> инфраструктуру.</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2" w:history="1">
        <w:r w:rsidRPr="000746D1">
          <w:rPr>
            <w:rFonts w:ascii="Times New Roman" w:hAnsi="Times New Roman" w:cs="Times New Roman"/>
            <w:color w:val="0000FF"/>
            <w:sz w:val="26"/>
            <w:szCs w:val="26"/>
          </w:rPr>
          <w:t>требования</w:t>
        </w:r>
      </w:hyperlink>
      <w:r w:rsidRPr="000746D1">
        <w:rPr>
          <w:rFonts w:ascii="Times New Roman" w:hAnsi="Times New Roman" w:cs="Times New Roman"/>
          <w:sz w:val="26"/>
          <w:szCs w:val="26"/>
        </w:rPr>
        <w:t xml:space="preserve"> к инфраструктуре, обеспечивающей их взаимодействие, устанавливаются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20. Порядок ведения реестров государственных и муниципальных услуг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63" w:history="1">
        <w:r w:rsidRPr="000746D1">
          <w:rPr>
            <w:rFonts w:ascii="Times New Roman" w:hAnsi="Times New Roman" w:cs="Times New Roman"/>
            <w:color w:val="0000FF"/>
            <w:sz w:val="26"/>
            <w:szCs w:val="26"/>
          </w:rPr>
          <w:t>частях 2</w:t>
        </w:r>
      </w:hyperlink>
      <w:r w:rsidRPr="000746D1">
        <w:rPr>
          <w:rFonts w:ascii="Times New Roman" w:hAnsi="Times New Roman" w:cs="Times New Roman"/>
          <w:sz w:val="26"/>
          <w:szCs w:val="26"/>
        </w:rPr>
        <w:t xml:space="preserve"> - </w:t>
      </w:r>
      <w:hyperlink r:id="rId64" w:history="1">
        <w:r w:rsidRPr="000746D1">
          <w:rPr>
            <w:rFonts w:ascii="Times New Roman" w:hAnsi="Times New Roman" w:cs="Times New Roman"/>
            <w:color w:val="0000FF"/>
            <w:sz w:val="26"/>
            <w:szCs w:val="26"/>
          </w:rPr>
          <w:t>6 статьи 11</w:t>
        </w:r>
      </w:hyperlink>
      <w:r w:rsidRPr="000746D1">
        <w:rPr>
          <w:rFonts w:ascii="Times New Roman" w:hAnsi="Times New Roman" w:cs="Times New Roman"/>
          <w:sz w:val="26"/>
          <w:szCs w:val="26"/>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65" w:history="1">
        <w:r w:rsidRPr="000746D1">
          <w:rPr>
            <w:rFonts w:ascii="Times New Roman" w:hAnsi="Times New Roman" w:cs="Times New Roman"/>
            <w:color w:val="0000FF"/>
            <w:sz w:val="26"/>
            <w:szCs w:val="26"/>
          </w:rPr>
          <w:t>частях 4</w:t>
        </w:r>
      </w:hyperlink>
      <w:r w:rsidRPr="000746D1">
        <w:rPr>
          <w:rFonts w:ascii="Times New Roman" w:hAnsi="Times New Roman" w:cs="Times New Roman"/>
          <w:sz w:val="26"/>
          <w:szCs w:val="26"/>
        </w:rPr>
        <w:t xml:space="preserve"> и </w:t>
      </w:r>
      <w:hyperlink r:id="rId66" w:history="1">
        <w:r w:rsidRPr="000746D1">
          <w:rPr>
            <w:rFonts w:ascii="Times New Roman" w:hAnsi="Times New Roman" w:cs="Times New Roman"/>
            <w:color w:val="0000FF"/>
            <w:sz w:val="26"/>
            <w:szCs w:val="26"/>
          </w:rPr>
          <w:t>6 статьи 11</w:t>
        </w:r>
      </w:hyperlink>
      <w:r w:rsidRPr="000746D1">
        <w:rPr>
          <w:rFonts w:ascii="Times New Roman" w:hAnsi="Times New Roman" w:cs="Times New Roman"/>
          <w:sz w:val="26"/>
          <w:szCs w:val="26"/>
        </w:rPr>
        <w:t xml:space="preserve"> настоящего Федерального закона, устанавливаются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w:t>
      </w:r>
      <w:r w:rsidRPr="000746D1">
        <w:rPr>
          <w:rFonts w:ascii="Times New Roman" w:hAnsi="Times New Roman" w:cs="Times New Roman"/>
          <w:sz w:val="26"/>
          <w:szCs w:val="26"/>
        </w:rPr>
        <w:lastRenderedPageBreak/>
        <w:t xml:space="preserve">государственной информационной системой, указанной в </w:t>
      </w:r>
      <w:hyperlink r:id="rId67" w:history="1">
        <w:r w:rsidRPr="000746D1">
          <w:rPr>
            <w:rFonts w:ascii="Times New Roman" w:hAnsi="Times New Roman" w:cs="Times New Roman"/>
            <w:color w:val="0000FF"/>
            <w:sz w:val="26"/>
            <w:szCs w:val="26"/>
          </w:rPr>
          <w:t>части 2</w:t>
        </w:r>
      </w:hyperlink>
      <w:r w:rsidRPr="000746D1">
        <w:rPr>
          <w:rFonts w:ascii="Times New Roman" w:hAnsi="Times New Roman" w:cs="Times New Roman"/>
          <w:sz w:val="26"/>
          <w:szCs w:val="26"/>
        </w:rPr>
        <w:t xml:space="preserve"> настоящей статьи.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21. Порталы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w:t>
      </w:r>
      <w:proofErr w:type="gramStart"/>
      <w:r w:rsidRPr="000746D1">
        <w:rPr>
          <w:rFonts w:ascii="Times New Roman" w:hAnsi="Times New Roman" w:cs="Times New Roman"/>
          <w:sz w:val="26"/>
          <w:szCs w:val="26"/>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68"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69"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w:t>
      </w:r>
      <w:proofErr w:type="gramEnd"/>
      <w:r w:rsidRPr="000746D1">
        <w:rPr>
          <w:rFonts w:ascii="Times New Roman" w:hAnsi="Times New Roman" w:cs="Times New Roman"/>
          <w:sz w:val="26"/>
          <w:szCs w:val="26"/>
        </w:rPr>
        <w:t xml:space="preserve"> сети Интернет и </w:t>
      </w:r>
      <w:proofErr w:type="gramStart"/>
      <w:r w:rsidRPr="000746D1">
        <w:rPr>
          <w:rFonts w:ascii="Times New Roman" w:hAnsi="Times New Roman" w:cs="Times New Roman"/>
          <w:sz w:val="26"/>
          <w:szCs w:val="26"/>
        </w:rPr>
        <w:t>размещенным</w:t>
      </w:r>
      <w:proofErr w:type="gramEnd"/>
      <w:r w:rsidRPr="000746D1">
        <w:rPr>
          <w:rFonts w:ascii="Times New Roman" w:hAnsi="Times New Roman" w:cs="Times New Roman"/>
          <w:sz w:val="26"/>
          <w:szCs w:val="26"/>
        </w:rP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w:t>
      </w:r>
      <w:proofErr w:type="gramStart"/>
      <w:r w:rsidRPr="000746D1">
        <w:rPr>
          <w:rFonts w:ascii="Times New Roman" w:hAnsi="Times New Roman" w:cs="Times New Roman"/>
          <w:sz w:val="26"/>
          <w:szCs w:val="26"/>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70"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0746D1">
        <w:rPr>
          <w:rFonts w:ascii="Times New Roman" w:hAnsi="Times New Roman" w:cs="Times New Roman"/>
          <w:sz w:val="26"/>
          <w:szCs w:val="26"/>
        </w:rPr>
        <w:t xml:space="preserve">, указанных в </w:t>
      </w:r>
      <w:hyperlink r:id="rId71"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72" w:history="1">
        <w:r w:rsidRPr="000746D1">
          <w:rPr>
            <w:rFonts w:ascii="Times New Roman" w:hAnsi="Times New Roman" w:cs="Times New Roman"/>
            <w:color w:val="0000FF"/>
            <w:sz w:val="26"/>
            <w:szCs w:val="26"/>
          </w:rPr>
          <w:t>единому порталу</w:t>
        </w:r>
      </w:hyperlink>
      <w:r w:rsidRPr="000746D1">
        <w:rPr>
          <w:rFonts w:ascii="Times New Roman" w:hAnsi="Times New Roman" w:cs="Times New Roman"/>
          <w:sz w:val="26"/>
          <w:szCs w:val="26"/>
        </w:rPr>
        <w:t xml:space="preserve">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Единый портал государственных и муниципальных услуг обеспечивает: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доступ заявителей к сведениям о государственных и муниципальных услугах, а также об услугах, указанных в </w:t>
      </w:r>
      <w:hyperlink r:id="rId73"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74"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75" w:history="1">
        <w:r w:rsidRPr="000746D1">
          <w:rPr>
            <w:rFonts w:ascii="Times New Roman" w:hAnsi="Times New Roman" w:cs="Times New Roman"/>
            <w:color w:val="0000FF"/>
            <w:sz w:val="26"/>
            <w:szCs w:val="26"/>
          </w:rPr>
          <w:t xml:space="preserve">части </w:t>
        </w:r>
        <w:r w:rsidRPr="000746D1">
          <w:rPr>
            <w:rFonts w:ascii="Times New Roman" w:hAnsi="Times New Roman" w:cs="Times New Roman"/>
            <w:color w:val="0000FF"/>
            <w:sz w:val="26"/>
            <w:szCs w:val="26"/>
          </w:rPr>
          <w:lastRenderedPageBreak/>
          <w:t>3 статьи 1</w:t>
        </w:r>
      </w:hyperlink>
      <w:r w:rsidRPr="000746D1">
        <w:rPr>
          <w:rFonts w:ascii="Times New Roman" w:hAnsi="Times New Roman" w:cs="Times New Roman"/>
          <w:sz w:val="26"/>
          <w:szCs w:val="26"/>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76"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77"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78"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79"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proofErr w:type="gramStart"/>
      <w:r w:rsidRPr="000746D1">
        <w:rPr>
          <w:rFonts w:ascii="Times New Roman" w:hAnsi="Times New Roman" w:cs="Times New Roman"/>
          <w:sz w:val="26"/>
          <w:szCs w:val="26"/>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80" w:history="1">
        <w:r w:rsidRPr="000746D1">
          <w:rPr>
            <w:rFonts w:ascii="Times New Roman" w:hAnsi="Times New Roman" w:cs="Times New Roman"/>
            <w:color w:val="0000FF"/>
            <w:sz w:val="26"/>
            <w:szCs w:val="26"/>
          </w:rPr>
          <w:t>части 3 статьи 1</w:t>
        </w:r>
      </w:hyperlink>
      <w:r w:rsidRPr="000746D1">
        <w:rPr>
          <w:rFonts w:ascii="Times New Roman" w:hAnsi="Times New Roman" w:cs="Times New Roman"/>
          <w:sz w:val="26"/>
          <w:szCs w:val="26"/>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81" w:history="1">
        <w:r w:rsidRPr="000746D1">
          <w:rPr>
            <w:rFonts w:ascii="Times New Roman" w:hAnsi="Times New Roman" w:cs="Times New Roman"/>
            <w:color w:val="0000FF"/>
            <w:sz w:val="26"/>
            <w:szCs w:val="26"/>
          </w:rPr>
          <w:t>порядке</w:t>
        </w:r>
      </w:hyperlink>
      <w:r w:rsidRPr="000746D1">
        <w:rPr>
          <w:rFonts w:ascii="Times New Roman" w:hAnsi="Times New Roman" w:cs="Times New Roman"/>
          <w:sz w:val="26"/>
          <w:szCs w:val="26"/>
        </w:rPr>
        <w:t>, установленном Правительством Российской</w:t>
      </w:r>
      <w:proofErr w:type="gramEnd"/>
      <w:r w:rsidRPr="000746D1">
        <w:rPr>
          <w:rFonts w:ascii="Times New Roman" w:hAnsi="Times New Roman" w:cs="Times New Roman"/>
          <w:sz w:val="26"/>
          <w:szCs w:val="26"/>
        </w:rPr>
        <w:t xml:space="preserve">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21.1. Использование электронной подписи при оказании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w:t>
      </w:r>
      <w:proofErr w:type="gramStart"/>
      <w:r w:rsidRPr="000746D1">
        <w:rPr>
          <w:rFonts w:ascii="Times New Roman" w:hAnsi="Times New Roman" w:cs="Times New Roman"/>
          <w:sz w:val="26"/>
          <w:szCs w:val="26"/>
        </w:rPr>
        <w:t>введена</w:t>
      </w:r>
      <w:proofErr w:type="gramEnd"/>
      <w:r w:rsidRPr="000746D1">
        <w:rPr>
          <w:rFonts w:ascii="Times New Roman" w:hAnsi="Times New Roman" w:cs="Times New Roman"/>
          <w:sz w:val="26"/>
          <w:szCs w:val="26"/>
        </w:rPr>
        <w:t xml:space="preserve"> Федеральным </w:t>
      </w:r>
      <w:hyperlink r:id="rId82"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06.04.2011 N 65-ФЗ)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21.2. Правила использования простых электронных подписей при оказании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w:t>
      </w:r>
      <w:proofErr w:type="gramStart"/>
      <w:r w:rsidRPr="000746D1">
        <w:rPr>
          <w:rFonts w:ascii="Times New Roman" w:hAnsi="Times New Roman" w:cs="Times New Roman"/>
          <w:sz w:val="26"/>
          <w:szCs w:val="26"/>
        </w:rPr>
        <w:t>введена</w:t>
      </w:r>
      <w:proofErr w:type="gramEnd"/>
      <w:r w:rsidRPr="000746D1">
        <w:rPr>
          <w:rFonts w:ascii="Times New Roman" w:hAnsi="Times New Roman" w:cs="Times New Roman"/>
          <w:sz w:val="26"/>
          <w:szCs w:val="26"/>
        </w:rPr>
        <w:t xml:space="preserve"> Федеральным </w:t>
      </w:r>
      <w:hyperlink r:id="rId83"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06.04.2011 N 65-ФЗ)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требования, которым должны соответствовать простые электронные подписи и (или) технологии их создания;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При оказании государственных и муниципальных услуг с использованием простых электронных подписей должны обеспечиваться: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w:t>
      </w:r>
      <w:proofErr w:type="gramStart"/>
      <w:r w:rsidRPr="000746D1">
        <w:rPr>
          <w:rFonts w:ascii="Times New Roman" w:hAnsi="Times New Roman" w:cs="Times New Roman"/>
          <w:sz w:val="26"/>
          <w:szCs w:val="26"/>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0746D1">
        <w:rPr>
          <w:rFonts w:ascii="Times New Roman" w:hAnsi="Times New Roman" w:cs="Times New Roman"/>
          <w:sz w:val="26"/>
          <w:szCs w:val="26"/>
        </w:rPr>
        <w:t xml:space="preserve"> на обращение за получением государственной или муниципальной услуги в электронной форме.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pStyle w:val="ConsPlusTitle"/>
        <w:widowControl/>
        <w:jc w:val="center"/>
        <w:outlineLvl w:val="0"/>
        <w:rPr>
          <w:rFonts w:ascii="Times New Roman" w:hAnsi="Times New Roman" w:cs="Times New Roman"/>
          <w:sz w:val="26"/>
          <w:szCs w:val="26"/>
        </w:rPr>
      </w:pPr>
      <w:r w:rsidRPr="000746D1">
        <w:rPr>
          <w:rFonts w:ascii="Times New Roman" w:hAnsi="Times New Roman" w:cs="Times New Roman"/>
          <w:sz w:val="26"/>
          <w:szCs w:val="26"/>
        </w:rPr>
        <w:t>Глава 6. ОРГАНИЗАЦИЯ ДЕЯТЕЛЬНОСТИ ПО ВЫПУСКУ, ВЫДАЧЕ</w:t>
      </w:r>
    </w:p>
    <w:p w:rsidR="000746D1" w:rsidRPr="000746D1" w:rsidRDefault="000746D1">
      <w:pPr>
        <w:pStyle w:val="ConsPlusTitle"/>
        <w:widowControl/>
        <w:jc w:val="center"/>
        <w:rPr>
          <w:rFonts w:ascii="Times New Roman" w:hAnsi="Times New Roman" w:cs="Times New Roman"/>
          <w:sz w:val="26"/>
          <w:szCs w:val="26"/>
        </w:rPr>
      </w:pPr>
      <w:r w:rsidRPr="000746D1">
        <w:rPr>
          <w:rFonts w:ascii="Times New Roman" w:hAnsi="Times New Roman" w:cs="Times New Roman"/>
          <w:sz w:val="26"/>
          <w:szCs w:val="26"/>
        </w:rPr>
        <w:t>И ОБСЛУЖИВАНИЮ УНИВЕРСАЛЬНЫХ ЭЛЕКТРОННЫХ КАРТ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22. Универсальная электронная карта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w:t>
      </w:r>
      <w:proofErr w:type="gramStart"/>
      <w:r w:rsidRPr="000746D1">
        <w:rPr>
          <w:rFonts w:ascii="Times New Roman" w:hAnsi="Times New Roman" w:cs="Times New Roman"/>
          <w:sz w:val="26"/>
          <w:szCs w:val="26"/>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0746D1">
        <w:rPr>
          <w:rFonts w:ascii="Times New Roman" w:hAnsi="Times New Roman" w:cs="Times New Roman"/>
          <w:sz w:val="26"/>
          <w:szCs w:val="26"/>
        </w:rPr>
        <w:t>машиносчитываемой</w:t>
      </w:r>
      <w:proofErr w:type="spellEnd"/>
      <w:r w:rsidRPr="000746D1">
        <w:rPr>
          <w:rFonts w:ascii="Times New Roman" w:hAnsi="Times New Roman" w:cs="Times New Roman"/>
          <w:sz w:val="26"/>
          <w:szCs w:val="26"/>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случаях</w:t>
      </w:r>
      <w:proofErr w:type="gramEnd"/>
      <w:r w:rsidRPr="000746D1">
        <w:rPr>
          <w:rFonts w:ascii="Times New Roman" w:hAnsi="Times New Roman" w:cs="Times New Roman"/>
          <w:sz w:val="26"/>
          <w:szCs w:val="26"/>
        </w:rPr>
        <w:t xml:space="preserve">, предусмотренных законодательством Российской Федерации, юридически значимых действий в электронной форме. </w:t>
      </w:r>
      <w:r w:rsidRPr="000746D1">
        <w:rPr>
          <w:rFonts w:ascii="Times New Roman" w:hAnsi="Times New Roman" w:cs="Times New Roman"/>
          <w:sz w:val="26"/>
          <w:szCs w:val="26"/>
        </w:rPr>
        <w:lastRenderedPageBreak/>
        <w:t>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Универсальная электронная карта должна содержать следующие визуальные (незащищенные) сведения: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фамилию, имя и (если имеется) отчество пользователя универсальной электронной картой;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фотографию заявителя (в случае выдачи универсальной электронной карты по заявлению гражданина в порядке, установленном </w:t>
      </w:r>
      <w:hyperlink r:id="rId84" w:history="1">
        <w:r w:rsidRPr="000746D1">
          <w:rPr>
            <w:rFonts w:ascii="Times New Roman" w:hAnsi="Times New Roman" w:cs="Times New Roman"/>
            <w:color w:val="0000FF"/>
            <w:sz w:val="26"/>
            <w:szCs w:val="26"/>
          </w:rPr>
          <w:t>статьей 25</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номер универсальной электронной карты и срок ее действия;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контактную информацию уполномоченной организации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Дополнительные визуальные </w:t>
      </w:r>
      <w:hyperlink r:id="rId85" w:history="1">
        <w:r w:rsidRPr="000746D1">
          <w:rPr>
            <w:rFonts w:ascii="Times New Roman" w:hAnsi="Times New Roman" w:cs="Times New Roman"/>
            <w:color w:val="0000FF"/>
            <w:sz w:val="26"/>
            <w:szCs w:val="26"/>
          </w:rPr>
          <w:t>сведения</w:t>
        </w:r>
      </w:hyperlink>
      <w:r w:rsidRPr="000746D1">
        <w:rPr>
          <w:rFonts w:ascii="Times New Roman" w:hAnsi="Times New Roman" w:cs="Times New Roman"/>
          <w:sz w:val="26"/>
          <w:szCs w:val="26"/>
        </w:rPr>
        <w:t xml:space="preserve"> универсальной электронной карты могут устанавливаться уполномоченным Правительством Российской Федерации федеральным </w:t>
      </w:r>
      <w:hyperlink r:id="rId86" w:history="1">
        <w:r w:rsidRPr="000746D1">
          <w:rPr>
            <w:rFonts w:ascii="Times New Roman" w:hAnsi="Times New Roman" w:cs="Times New Roman"/>
            <w:color w:val="0000FF"/>
            <w:sz w:val="26"/>
            <w:szCs w:val="26"/>
          </w:rPr>
          <w:t>органом</w:t>
        </w:r>
      </w:hyperlink>
      <w:r w:rsidRPr="000746D1">
        <w:rPr>
          <w:rFonts w:ascii="Times New Roman" w:hAnsi="Times New Roman" w:cs="Times New Roman"/>
          <w:sz w:val="26"/>
          <w:szCs w:val="26"/>
        </w:rPr>
        <w:t xml:space="preserve">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5. На электронном носителе универсальной электронной карты подлежат фиксации сведения, указанные в </w:t>
      </w:r>
      <w:hyperlink r:id="rId87" w:history="1">
        <w:r w:rsidRPr="000746D1">
          <w:rPr>
            <w:rFonts w:ascii="Times New Roman" w:hAnsi="Times New Roman" w:cs="Times New Roman"/>
            <w:color w:val="0000FF"/>
            <w:sz w:val="26"/>
            <w:szCs w:val="26"/>
          </w:rPr>
          <w:t>части 2</w:t>
        </w:r>
      </w:hyperlink>
      <w:r w:rsidRPr="000746D1">
        <w:rPr>
          <w:rFonts w:ascii="Times New Roman" w:hAnsi="Times New Roman" w:cs="Times New Roman"/>
          <w:sz w:val="26"/>
          <w:szCs w:val="26"/>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23. Электронное приложение универсальной электронной карты. Порядок подключения электронного приложения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w:t>
      </w:r>
      <w:r w:rsidRPr="000746D1">
        <w:rPr>
          <w:rFonts w:ascii="Times New Roman" w:hAnsi="Times New Roman" w:cs="Times New Roman"/>
          <w:sz w:val="26"/>
          <w:szCs w:val="26"/>
        </w:rPr>
        <w:lastRenderedPageBreak/>
        <w:t>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Универсальная электронная карта должна иметь федеральные электронные приложения, обеспечивающие: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получение государственных услуг в системе обязательного медицинского страхования (полис обязательного медицинского страхования);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получение банковских услуг (электронное банковское приложение).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7. </w:t>
      </w:r>
      <w:hyperlink r:id="rId88" w:history="1">
        <w:proofErr w:type="gramStart"/>
        <w:r w:rsidRPr="000746D1">
          <w:rPr>
            <w:rFonts w:ascii="Times New Roman" w:hAnsi="Times New Roman" w:cs="Times New Roman"/>
            <w:color w:val="0000FF"/>
            <w:sz w:val="26"/>
            <w:szCs w:val="26"/>
          </w:rPr>
          <w:t>Технические требования</w:t>
        </w:r>
      </w:hyperlink>
      <w:r w:rsidRPr="000746D1">
        <w:rPr>
          <w:rFonts w:ascii="Times New Roman" w:hAnsi="Times New Roman" w:cs="Times New Roman"/>
          <w:sz w:val="26"/>
          <w:szCs w:val="26"/>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89" w:history="1">
        <w:r w:rsidRPr="000746D1">
          <w:rPr>
            <w:rFonts w:ascii="Times New Roman" w:hAnsi="Times New Roman" w:cs="Times New Roman"/>
            <w:color w:val="0000FF"/>
            <w:sz w:val="26"/>
            <w:szCs w:val="26"/>
          </w:rPr>
          <w:t>технические требования</w:t>
        </w:r>
      </w:hyperlink>
      <w:r w:rsidRPr="000746D1">
        <w:rPr>
          <w:rFonts w:ascii="Times New Roman" w:hAnsi="Times New Roman" w:cs="Times New Roman"/>
          <w:sz w:val="26"/>
          <w:szCs w:val="26"/>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8. </w:t>
      </w:r>
      <w:proofErr w:type="gramStart"/>
      <w:r w:rsidRPr="000746D1">
        <w:rPr>
          <w:rFonts w:ascii="Times New Roman" w:hAnsi="Times New Roman" w:cs="Times New Roman"/>
          <w:sz w:val="26"/>
          <w:szCs w:val="26"/>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9. </w:t>
      </w:r>
      <w:proofErr w:type="gramStart"/>
      <w:r w:rsidRPr="000746D1">
        <w:rPr>
          <w:rFonts w:ascii="Times New Roman" w:hAnsi="Times New Roman" w:cs="Times New Roman"/>
          <w:sz w:val="26"/>
          <w:szCs w:val="26"/>
        </w:rPr>
        <w:t xml:space="preserve">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w:t>
      </w:r>
      <w:r w:rsidRPr="000746D1">
        <w:rPr>
          <w:rFonts w:ascii="Times New Roman" w:hAnsi="Times New Roman" w:cs="Times New Roman"/>
          <w:sz w:val="26"/>
          <w:szCs w:val="26"/>
        </w:rPr>
        <w:lastRenderedPageBreak/>
        <w:t>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0746D1">
        <w:rPr>
          <w:rFonts w:ascii="Times New Roman" w:hAnsi="Times New Roman" w:cs="Times New Roman"/>
          <w:sz w:val="26"/>
          <w:szCs w:val="26"/>
        </w:rPr>
        <w:t xml:space="preserve"> электронных приложений.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10. </w:t>
      </w:r>
      <w:hyperlink r:id="rId90" w:history="1">
        <w:r w:rsidRPr="000746D1">
          <w:rPr>
            <w:rFonts w:ascii="Times New Roman" w:hAnsi="Times New Roman" w:cs="Times New Roman"/>
            <w:color w:val="0000FF"/>
            <w:sz w:val="26"/>
            <w:szCs w:val="26"/>
          </w:rPr>
          <w:t>Эмитенты</w:t>
        </w:r>
      </w:hyperlink>
      <w:r w:rsidRPr="000746D1">
        <w:rPr>
          <w:rFonts w:ascii="Times New Roman" w:hAnsi="Times New Roman" w:cs="Times New Roman"/>
          <w:sz w:val="26"/>
          <w:szCs w:val="26"/>
        </w:rPr>
        <w:t xml:space="preserve"> федеральных электронных приложений, указанных в </w:t>
      </w:r>
      <w:hyperlink r:id="rId91" w:history="1">
        <w:r w:rsidRPr="000746D1">
          <w:rPr>
            <w:rFonts w:ascii="Times New Roman" w:hAnsi="Times New Roman" w:cs="Times New Roman"/>
            <w:color w:val="0000FF"/>
            <w:sz w:val="26"/>
            <w:szCs w:val="26"/>
          </w:rPr>
          <w:t>пунктах 1</w:t>
        </w:r>
      </w:hyperlink>
      <w:r w:rsidRPr="000746D1">
        <w:rPr>
          <w:rFonts w:ascii="Times New Roman" w:hAnsi="Times New Roman" w:cs="Times New Roman"/>
          <w:sz w:val="26"/>
          <w:szCs w:val="26"/>
        </w:rPr>
        <w:t xml:space="preserve"> - </w:t>
      </w:r>
      <w:hyperlink r:id="rId92" w:history="1">
        <w:r w:rsidRPr="000746D1">
          <w:rPr>
            <w:rFonts w:ascii="Times New Roman" w:hAnsi="Times New Roman" w:cs="Times New Roman"/>
            <w:color w:val="0000FF"/>
            <w:sz w:val="26"/>
            <w:szCs w:val="26"/>
          </w:rPr>
          <w:t>3 части 5</w:t>
        </w:r>
      </w:hyperlink>
      <w:r w:rsidRPr="000746D1">
        <w:rPr>
          <w:rFonts w:ascii="Times New Roman" w:hAnsi="Times New Roman" w:cs="Times New Roman"/>
          <w:sz w:val="26"/>
          <w:szCs w:val="26"/>
        </w:rPr>
        <w:t xml:space="preserve"> и в </w:t>
      </w:r>
      <w:hyperlink r:id="rId93" w:history="1">
        <w:r w:rsidRPr="000746D1">
          <w:rPr>
            <w:rFonts w:ascii="Times New Roman" w:hAnsi="Times New Roman" w:cs="Times New Roman"/>
            <w:color w:val="0000FF"/>
            <w:sz w:val="26"/>
            <w:szCs w:val="26"/>
          </w:rPr>
          <w:t>части 6</w:t>
        </w:r>
      </w:hyperlink>
      <w:r w:rsidRPr="000746D1">
        <w:rPr>
          <w:rFonts w:ascii="Times New Roman" w:hAnsi="Times New Roman" w:cs="Times New Roman"/>
          <w:sz w:val="26"/>
          <w:szCs w:val="26"/>
        </w:rPr>
        <w:t xml:space="preserve"> настоящей статьи, определяются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12. Эмитент федерального электронного приложения, указанного в </w:t>
      </w:r>
      <w:hyperlink r:id="rId94" w:history="1">
        <w:r w:rsidRPr="000746D1">
          <w:rPr>
            <w:rFonts w:ascii="Times New Roman" w:hAnsi="Times New Roman" w:cs="Times New Roman"/>
            <w:color w:val="0000FF"/>
            <w:sz w:val="26"/>
            <w:szCs w:val="26"/>
          </w:rPr>
          <w:t>пункте 1</w:t>
        </w:r>
      </w:hyperlink>
      <w:r w:rsidRPr="000746D1">
        <w:rPr>
          <w:rFonts w:ascii="Times New Roman" w:hAnsi="Times New Roman" w:cs="Times New Roman"/>
          <w:sz w:val="26"/>
          <w:szCs w:val="26"/>
        </w:rPr>
        <w:t xml:space="preserve">, </w:t>
      </w:r>
      <w:hyperlink r:id="rId95" w:history="1">
        <w:r w:rsidRPr="000746D1">
          <w:rPr>
            <w:rFonts w:ascii="Times New Roman" w:hAnsi="Times New Roman" w:cs="Times New Roman"/>
            <w:color w:val="0000FF"/>
            <w:sz w:val="26"/>
            <w:szCs w:val="26"/>
          </w:rPr>
          <w:t>2</w:t>
        </w:r>
      </w:hyperlink>
      <w:r w:rsidRPr="000746D1">
        <w:rPr>
          <w:rFonts w:ascii="Times New Roman" w:hAnsi="Times New Roman" w:cs="Times New Roman"/>
          <w:sz w:val="26"/>
          <w:szCs w:val="26"/>
        </w:rPr>
        <w:t xml:space="preserve"> или </w:t>
      </w:r>
      <w:hyperlink r:id="rId96" w:history="1">
        <w:r w:rsidRPr="000746D1">
          <w:rPr>
            <w:rFonts w:ascii="Times New Roman" w:hAnsi="Times New Roman" w:cs="Times New Roman"/>
            <w:color w:val="0000FF"/>
            <w:sz w:val="26"/>
            <w:szCs w:val="26"/>
          </w:rPr>
          <w:t>3 части 5</w:t>
        </w:r>
      </w:hyperlink>
      <w:r w:rsidRPr="000746D1">
        <w:rPr>
          <w:rFonts w:ascii="Times New Roman" w:hAnsi="Times New Roman" w:cs="Times New Roman"/>
          <w:sz w:val="26"/>
          <w:szCs w:val="26"/>
        </w:rPr>
        <w:t xml:space="preserve"> либо в </w:t>
      </w:r>
      <w:hyperlink r:id="rId97" w:history="1">
        <w:r w:rsidRPr="000746D1">
          <w:rPr>
            <w:rFonts w:ascii="Times New Roman" w:hAnsi="Times New Roman" w:cs="Times New Roman"/>
            <w:color w:val="0000FF"/>
            <w:sz w:val="26"/>
            <w:szCs w:val="26"/>
          </w:rPr>
          <w:t>части 6</w:t>
        </w:r>
      </w:hyperlink>
      <w:r w:rsidRPr="000746D1">
        <w:rPr>
          <w:rFonts w:ascii="Times New Roman" w:hAnsi="Times New Roman" w:cs="Times New Roman"/>
          <w:sz w:val="26"/>
          <w:szCs w:val="26"/>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14. Правила разработки, подключения и функционирования электронных приложений, указанных в </w:t>
      </w:r>
      <w:hyperlink r:id="rId98" w:history="1">
        <w:r w:rsidRPr="000746D1">
          <w:rPr>
            <w:rFonts w:ascii="Times New Roman" w:hAnsi="Times New Roman" w:cs="Times New Roman"/>
            <w:color w:val="0000FF"/>
            <w:sz w:val="26"/>
            <w:szCs w:val="26"/>
          </w:rPr>
          <w:t>части 8</w:t>
        </w:r>
      </w:hyperlink>
      <w:r w:rsidRPr="000746D1">
        <w:rPr>
          <w:rFonts w:ascii="Times New Roman" w:hAnsi="Times New Roman" w:cs="Times New Roman"/>
          <w:sz w:val="26"/>
          <w:szCs w:val="26"/>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15. </w:t>
      </w:r>
      <w:proofErr w:type="gramStart"/>
      <w:r w:rsidRPr="000746D1">
        <w:rPr>
          <w:rFonts w:ascii="Times New Roman" w:hAnsi="Times New Roman" w:cs="Times New Roman"/>
          <w:sz w:val="26"/>
          <w:szCs w:val="26"/>
        </w:rPr>
        <w:t xml:space="preserve">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w:t>
      </w:r>
      <w:hyperlink r:id="rId99" w:history="1">
        <w:r w:rsidRPr="000746D1">
          <w:rPr>
            <w:rFonts w:ascii="Times New Roman" w:hAnsi="Times New Roman" w:cs="Times New Roman"/>
            <w:color w:val="0000FF"/>
            <w:sz w:val="26"/>
            <w:szCs w:val="26"/>
          </w:rPr>
          <w:t>органом</w:t>
        </w:r>
      </w:hyperlink>
      <w:r w:rsidRPr="000746D1">
        <w:rPr>
          <w:rFonts w:ascii="Times New Roman" w:hAnsi="Times New Roman" w:cs="Times New Roman"/>
          <w:sz w:val="26"/>
          <w:szCs w:val="26"/>
        </w:rPr>
        <w:t xml:space="preserve">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00" w:history="1">
        <w:r w:rsidRPr="000746D1">
          <w:rPr>
            <w:rFonts w:ascii="Times New Roman" w:hAnsi="Times New Roman" w:cs="Times New Roman"/>
            <w:color w:val="0000FF"/>
            <w:sz w:val="26"/>
            <w:szCs w:val="26"/>
          </w:rPr>
          <w:t>законодательством</w:t>
        </w:r>
      </w:hyperlink>
      <w:r w:rsidRPr="000746D1">
        <w:rPr>
          <w:rFonts w:ascii="Times New Roman" w:hAnsi="Times New Roman" w:cs="Times New Roman"/>
          <w:sz w:val="26"/>
          <w:szCs w:val="26"/>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17. </w:t>
      </w:r>
      <w:proofErr w:type="gramStart"/>
      <w:r w:rsidRPr="000746D1">
        <w:rPr>
          <w:rFonts w:ascii="Times New Roman" w:hAnsi="Times New Roman" w:cs="Times New Roman"/>
          <w:sz w:val="26"/>
          <w:szCs w:val="26"/>
        </w:rPr>
        <w:t xml:space="preserve">Для использования (активации) электронного банковского приложения гражданин либо лицо, действующее от его имени на основании </w:t>
      </w:r>
      <w:r w:rsidRPr="000746D1">
        <w:rPr>
          <w:rFonts w:ascii="Times New Roman" w:hAnsi="Times New Roman" w:cs="Times New Roman"/>
          <w:sz w:val="26"/>
          <w:szCs w:val="26"/>
        </w:rPr>
        <w:lastRenderedPageBreak/>
        <w:t>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101" w:history="1">
        <w:r w:rsidRPr="000746D1">
          <w:rPr>
            <w:rFonts w:ascii="Times New Roman" w:hAnsi="Times New Roman" w:cs="Times New Roman"/>
            <w:color w:val="0000FF"/>
            <w:sz w:val="26"/>
            <w:szCs w:val="26"/>
          </w:rPr>
          <w:t>статьей 27</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24. Основы организации деятельности по выпуску, выдаче и обслуживанию универсальных электронных карт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w:t>
      </w:r>
      <w:hyperlink r:id="rId102" w:history="1">
        <w:r w:rsidRPr="000746D1">
          <w:rPr>
            <w:rFonts w:ascii="Times New Roman" w:hAnsi="Times New Roman" w:cs="Times New Roman"/>
            <w:color w:val="0000FF"/>
            <w:sz w:val="26"/>
            <w:szCs w:val="26"/>
          </w:rPr>
          <w:t>Порядок</w:t>
        </w:r>
      </w:hyperlink>
      <w:r w:rsidRPr="000746D1">
        <w:rPr>
          <w:rFonts w:ascii="Times New Roman" w:hAnsi="Times New Roman" w:cs="Times New Roman"/>
          <w:sz w:val="26"/>
          <w:szCs w:val="26"/>
        </w:rPr>
        <w:t xml:space="preserve"> выпуска универсальных электронных карт устанавливается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Универсальные электронные карты являются собственностью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6. Уполномоченный федеральный орган исполнительной власти осуществляет </w:t>
      </w:r>
      <w:proofErr w:type="gramStart"/>
      <w:r w:rsidRPr="000746D1">
        <w:rPr>
          <w:rFonts w:ascii="Times New Roman" w:hAnsi="Times New Roman" w:cs="Times New Roman"/>
          <w:sz w:val="26"/>
          <w:szCs w:val="26"/>
        </w:rPr>
        <w:t>контроль за</w:t>
      </w:r>
      <w:proofErr w:type="gramEnd"/>
      <w:r w:rsidRPr="000746D1">
        <w:rPr>
          <w:rFonts w:ascii="Times New Roman" w:hAnsi="Times New Roman" w:cs="Times New Roman"/>
          <w:sz w:val="26"/>
          <w:szCs w:val="26"/>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lastRenderedPageBreak/>
        <w:t>Статья 25. Порядок выдачи универсальных электронных карт по заявлениям граждан</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Если иное не установлено постановлением Правительства Российской Федерации или законом субъекта Российской Федерации, указанными в </w:t>
      </w:r>
      <w:hyperlink r:id="rId103" w:history="1">
        <w:r w:rsidRPr="000746D1">
          <w:rPr>
            <w:rFonts w:ascii="Times New Roman" w:hAnsi="Times New Roman" w:cs="Times New Roman"/>
            <w:color w:val="0000FF"/>
            <w:sz w:val="26"/>
            <w:szCs w:val="26"/>
          </w:rPr>
          <w:t>частях 2</w:t>
        </w:r>
      </w:hyperlink>
      <w:r w:rsidRPr="000746D1">
        <w:rPr>
          <w:rFonts w:ascii="Times New Roman" w:hAnsi="Times New Roman" w:cs="Times New Roman"/>
          <w:sz w:val="26"/>
          <w:szCs w:val="26"/>
        </w:rPr>
        <w:t xml:space="preserve"> и </w:t>
      </w:r>
      <w:hyperlink r:id="rId104" w:history="1">
        <w:r w:rsidRPr="000746D1">
          <w:rPr>
            <w:rFonts w:ascii="Times New Roman" w:hAnsi="Times New Roman" w:cs="Times New Roman"/>
            <w:color w:val="0000FF"/>
            <w:sz w:val="26"/>
            <w:szCs w:val="26"/>
          </w:rPr>
          <w:t>3 статьи 26</w:t>
        </w:r>
      </w:hyperlink>
      <w:r w:rsidRPr="000746D1">
        <w:rPr>
          <w:rFonts w:ascii="Times New Roman" w:hAnsi="Times New Roman" w:cs="Times New Roman"/>
          <w:sz w:val="26"/>
          <w:szCs w:val="26"/>
        </w:rPr>
        <w:t xml:space="preserve"> настоящего Федерального закона,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05" w:history="1">
        <w:r w:rsidRPr="000746D1">
          <w:rPr>
            <w:rFonts w:ascii="Times New Roman" w:hAnsi="Times New Roman" w:cs="Times New Roman"/>
            <w:color w:val="0000FF"/>
            <w:sz w:val="26"/>
            <w:szCs w:val="26"/>
          </w:rPr>
          <w:t>органом</w:t>
        </w:r>
      </w:hyperlink>
      <w:r w:rsidRPr="000746D1">
        <w:rPr>
          <w:rFonts w:ascii="Times New Roman" w:hAnsi="Times New Roman" w:cs="Times New Roman"/>
          <w:sz w:val="26"/>
          <w:szCs w:val="26"/>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 xml:space="preserve">1. </w:t>
      </w:r>
      <w:proofErr w:type="gramStart"/>
      <w:r w:rsidRPr="000746D1">
        <w:rPr>
          <w:rFonts w:ascii="Times New Roman" w:hAnsi="Times New Roman" w:cs="Times New Roman"/>
          <w:sz w:val="26"/>
          <w:szCs w:val="26"/>
        </w:rPr>
        <w:t xml:space="preserve">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106" w:history="1">
        <w:r w:rsidRPr="000746D1">
          <w:rPr>
            <w:rFonts w:ascii="Times New Roman" w:hAnsi="Times New Roman" w:cs="Times New Roman"/>
            <w:color w:val="0000FF"/>
            <w:sz w:val="26"/>
            <w:szCs w:val="26"/>
          </w:rPr>
          <w:t>частях 2</w:t>
        </w:r>
      </w:hyperlink>
      <w:r w:rsidRPr="000746D1">
        <w:rPr>
          <w:rFonts w:ascii="Times New Roman" w:hAnsi="Times New Roman" w:cs="Times New Roman"/>
          <w:sz w:val="26"/>
          <w:szCs w:val="26"/>
        </w:rPr>
        <w:t xml:space="preserve"> и </w:t>
      </w:r>
      <w:hyperlink r:id="rId107" w:history="1">
        <w:r w:rsidRPr="000746D1">
          <w:rPr>
            <w:rFonts w:ascii="Times New Roman" w:hAnsi="Times New Roman" w:cs="Times New Roman"/>
            <w:color w:val="0000FF"/>
            <w:sz w:val="26"/>
            <w:szCs w:val="26"/>
          </w:rPr>
          <w:t>3</w:t>
        </w:r>
      </w:hyperlink>
      <w:r w:rsidRPr="000746D1">
        <w:rPr>
          <w:rFonts w:ascii="Times New Roman" w:hAnsi="Times New Roman" w:cs="Times New Roman"/>
          <w:sz w:val="26"/>
          <w:szCs w:val="26"/>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108" w:history="1">
        <w:r w:rsidRPr="000746D1">
          <w:rPr>
            <w:rFonts w:ascii="Times New Roman" w:hAnsi="Times New Roman" w:cs="Times New Roman"/>
            <w:color w:val="0000FF"/>
            <w:sz w:val="26"/>
            <w:szCs w:val="26"/>
          </w:rPr>
          <w:t>частях 2</w:t>
        </w:r>
      </w:hyperlink>
      <w:r w:rsidRPr="000746D1">
        <w:rPr>
          <w:rFonts w:ascii="Times New Roman" w:hAnsi="Times New Roman" w:cs="Times New Roman"/>
          <w:sz w:val="26"/>
          <w:szCs w:val="26"/>
        </w:rPr>
        <w:t xml:space="preserve"> и</w:t>
      </w:r>
      <w:proofErr w:type="gramEnd"/>
      <w:r w:rsidRPr="000746D1">
        <w:rPr>
          <w:rFonts w:ascii="Times New Roman" w:hAnsi="Times New Roman" w:cs="Times New Roman"/>
          <w:sz w:val="26"/>
          <w:szCs w:val="26"/>
        </w:rPr>
        <w:t xml:space="preserve"> </w:t>
      </w:r>
      <w:hyperlink r:id="rId109" w:history="1">
        <w:proofErr w:type="gramStart"/>
        <w:r w:rsidRPr="000746D1">
          <w:rPr>
            <w:rFonts w:ascii="Times New Roman" w:hAnsi="Times New Roman" w:cs="Times New Roman"/>
            <w:color w:val="0000FF"/>
            <w:sz w:val="26"/>
            <w:szCs w:val="26"/>
          </w:rPr>
          <w:t>3</w:t>
        </w:r>
      </w:hyperlink>
      <w:r w:rsidRPr="000746D1">
        <w:rPr>
          <w:rFonts w:ascii="Times New Roman" w:hAnsi="Times New Roman" w:cs="Times New Roman"/>
          <w:sz w:val="26"/>
          <w:szCs w:val="26"/>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0746D1">
        <w:rPr>
          <w:rFonts w:ascii="Times New Roman" w:hAnsi="Times New Roman" w:cs="Times New Roman"/>
          <w:sz w:val="26"/>
          <w:szCs w:val="26"/>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110" w:history="1">
        <w:r w:rsidRPr="000746D1">
          <w:rPr>
            <w:rFonts w:ascii="Times New Roman" w:hAnsi="Times New Roman" w:cs="Times New Roman"/>
            <w:color w:val="0000FF"/>
            <w:sz w:val="26"/>
            <w:szCs w:val="26"/>
          </w:rPr>
          <w:t>части 2 статьи 22</w:t>
        </w:r>
      </w:hyperlink>
      <w:r w:rsidRPr="000746D1">
        <w:rPr>
          <w:rFonts w:ascii="Times New Roman" w:hAnsi="Times New Roman" w:cs="Times New Roman"/>
          <w:sz w:val="26"/>
          <w:szCs w:val="26"/>
        </w:rPr>
        <w:t xml:space="preserve">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proofErr w:type="gramStart"/>
      <w:r w:rsidRPr="000746D1">
        <w:rPr>
          <w:rFonts w:ascii="Times New Roman" w:hAnsi="Times New Roman" w:cs="Times New Roman"/>
          <w:sz w:val="26"/>
          <w:szCs w:val="26"/>
        </w:rP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rsidRPr="000746D1">
        <w:rPr>
          <w:rFonts w:ascii="Times New Roman" w:hAnsi="Times New Roman" w:cs="Times New Roman"/>
          <w:sz w:val="26"/>
          <w:szCs w:val="26"/>
        </w:rPr>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5. </w:t>
      </w:r>
      <w:proofErr w:type="gramStart"/>
      <w:r w:rsidRPr="000746D1">
        <w:rPr>
          <w:rFonts w:ascii="Times New Roman" w:hAnsi="Times New Roman" w:cs="Times New Roman"/>
          <w:sz w:val="26"/>
          <w:szCs w:val="26"/>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111" w:history="1">
        <w:r w:rsidRPr="000746D1">
          <w:rPr>
            <w:rFonts w:ascii="Times New Roman" w:hAnsi="Times New Roman" w:cs="Times New Roman"/>
            <w:color w:val="0000FF"/>
            <w:sz w:val="26"/>
            <w:szCs w:val="26"/>
          </w:rPr>
          <w:t>части 4</w:t>
        </w:r>
      </w:hyperlink>
      <w:r w:rsidRPr="000746D1">
        <w:rPr>
          <w:rFonts w:ascii="Times New Roman" w:hAnsi="Times New Roman" w:cs="Times New Roman"/>
          <w:sz w:val="26"/>
          <w:szCs w:val="26"/>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6. Выбор банка, обеспечивающего предоставление услуг в рамках электронного банковского приложения, осуществляется гражданином из </w:t>
      </w:r>
      <w:r w:rsidRPr="000746D1">
        <w:rPr>
          <w:rFonts w:ascii="Times New Roman" w:hAnsi="Times New Roman" w:cs="Times New Roman"/>
          <w:sz w:val="26"/>
          <w:szCs w:val="26"/>
        </w:rPr>
        <w:lastRenderedPageBreak/>
        <w:t xml:space="preserve">числа банков, заключивших договор с федеральной уполномоченной организацией. </w:t>
      </w:r>
      <w:proofErr w:type="gramStart"/>
      <w:r w:rsidRPr="000746D1">
        <w:rPr>
          <w:rFonts w:ascii="Times New Roman" w:hAnsi="Times New Roman" w:cs="Times New Roman"/>
          <w:sz w:val="26"/>
          <w:szCs w:val="26"/>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112" w:history="1">
        <w:r w:rsidRPr="000746D1">
          <w:rPr>
            <w:rFonts w:ascii="Times New Roman" w:hAnsi="Times New Roman" w:cs="Times New Roman"/>
            <w:color w:val="0000FF"/>
            <w:sz w:val="26"/>
            <w:szCs w:val="26"/>
          </w:rPr>
          <w:t>части 4</w:t>
        </w:r>
      </w:hyperlink>
      <w:r w:rsidRPr="000746D1">
        <w:rPr>
          <w:rFonts w:ascii="Times New Roman" w:hAnsi="Times New Roman" w:cs="Times New Roman"/>
          <w:sz w:val="26"/>
          <w:szCs w:val="26"/>
        </w:rPr>
        <w:t xml:space="preserve"> настоящей статьи, в порядке, определенном нормативными правовыми актами субъекта Российской Федерации.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7. В случае</w:t>
      </w:r>
      <w:proofErr w:type="gramStart"/>
      <w:r w:rsidRPr="000746D1">
        <w:rPr>
          <w:rFonts w:ascii="Times New Roman" w:hAnsi="Times New Roman" w:cs="Times New Roman"/>
          <w:sz w:val="26"/>
          <w:szCs w:val="26"/>
        </w:rPr>
        <w:t>,</w:t>
      </w:r>
      <w:proofErr w:type="gramEnd"/>
      <w:r w:rsidRPr="000746D1">
        <w:rPr>
          <w:rFonts w:ascii="Times New Roman" w:hAnsi="Times New Roman" w:cs="Times New Roman"/>
          <w:sz w:val="26"/>
          <w:szCs w:val="26"/>
        </w:rPr>
        <w:t xml:space="preserve"> если гражданин в установленный </w:t>
      </w:r>
      <w:hyperlink r:id="rId113" w:history="1">
        <w:r w:rsidRPr="000746D1">
          <w:rPr>
            <w:rFonts w:ascii="Times New Roman" w:hAnsi="Times New Roman" w:cs="Times New Roman"/>
            <w:color w:val="0000FF"/>
            <w:sz w:val="26"/>
            <w:szCs w:val="26"/>
          </w:rPr>
          <w:t>частью 6</w:t>
        </w:r>
      </w:hyperlink>
      <w:r w:rsidRPr="000746D1">
        <w:rPr>
          <w:rFonts w:ascii="Times New Roman" w:hAnsi="Times New Roman" w:cs="Times New Roman"/>
          <w:sz w:val="26"/>
          <w:szCs w:val="26"/>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В случае</w:t>
      </w:r>
      <w:proofErr w:type="gramStart"/>
      <w:r w:rsidRPr="000746D1">
        <w:rPr>
          <w:rFonts w:ascii="Times New Roman" w:hAnsi="Times New Roman" w:cs="Times New Roman"/>
          <w:sz w:val="26"/>
          <w:szCs w:val="26"/>
        </w:rPr>
        <w:t>,</w:t>
      </w:r>
      <w:proofErr w:type="gramEnd"/>
      <w:r w:rsidRPr="000746D1">
        <w:rPr>
          <w:rFonts w:ascii="Times New Roman" w:hAnsi="Times New Roman" w:cs="Times New Roman"/>
          <w:sz w:val="26"/>
          <w:szCs w:val="26"/>
        </w:rPr>
        <w:t xml:space="preserve"> если гражданин в установленный </w:t>
      </w:r>
      <w:hyperlink r:id="rId114" w:history="1">
        <w:r w:rsidRPr="000746D1">
          <w:rPr>
            <w:rFonts w:ascii="Times New Roman" w:hAnsi="Times New Roman" w:cs="Times New Roman"/>
            <w:color w:val="0000FF"/>
            <w:sz w:val="26"/>
            <w:szCs w:val="26"/>
          </w:rPr>
          <w:t>частью 5</w:t>
        </w:r>
      </w:hyperlink>
      <w:r w:rsidRPr="000746D1">
        <w:rPr>
          <w:rFonts w:ascii="Times New Roman" w:hAnsi="Times New Roman" w:cs="Times New Roman"/>
          <w:sz w:val="26"/>
          <w:szCs w:val="26"/>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115" w:history="1">
        <w:r w:rsidRPr="000746D1">
          <w:rPr>
            <w:rFonts w:ascii="Times New Roman" w:hAnsi="Times New Roman" w:cs="Times New Roman"/>
            <w:color w:val="0000FF"/>
            <w:sz w:val="26"/>
            <w:szCs w:val="26"/>
          </w:rPr>
          <w:t>частью 6</w:t>
        </w:r>
      </w:hyperlink>
      <w:r w:rsidRPr="000746D1">
        <w:rPr>
          <w:rFonts w:ascii="Times New Roman" w:hAnsi="Times New Roman" w:cs="Times New Roman"/>
          <w:sz w:val="26"/>
          <w:szCs w:val="26"/>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116" w:history="1">
        <w:r w:rsidRPr="000746D1">
          <w:rPr>
            <w:rFonts w:ascii="Times New Roman" w:hAnsi="Times New Roman" w:cs="Times New Roman"/>
            <w:color w:val="0000FF"/>
            <w:sz w:val="26"/>
            <w:szCs w:val="26"/>
          </w:rPr>
          <w:t>частью 5</w:t>
        </w:r>
      </w:hyperlink>
      <w:r w:rsidRPr="000746D1">
        <w:rPr>
          <w:rFonts w:ascii="Times New Roman" w:hAnsi="Times New Roman" w:cs="Times New Roman"/>
          <w:sz w:val="26"/>
          <w:szCs w:val="26"/>
        </w:rP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27. Порядок выдачи дубликата универсальной электронной карты или замены указанной карты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1. </w:t>
      </w:r>
      <w:proofErr w:type="gramStart"/>
      <w:r w:rsidRPr="000746D1">
        <w:rPr>
          <w:rFonts w:ascii="Times New Roman" w:hAnsi="Times New Roman" w:cs="Times New Roman"/>
          <w:sz w:val="26"/>
          <w:szCs w:val="26"/>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w:t>
      </w:r>
      <w:proofErr w:type="gramStart"/>
      <w:r w:rsidRPr="000746D1">
        <w:rPr>
          <w:rFonts w:ascii="Times New Roman" w:hAnsi="Times New Roman" w:cs="Times New Roman"/>
          <w:sz w:val="26"/>
          <w:szCs w:val="26"/>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sidRPr="000746D1">
        <w:rPr>
          <w:rFonts w:ascii="Times New Roman" w:hAnsi="Times New Roman" w:cs="Times New Roman"/>
          <w:sz w:val="26"/>
          <w:szCs w:val="26"/>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r w:rsidRPr="000746D1">
        <w:rPr>
          <w:rFonts w:ascii="Times New Roman" w:hAnsi="Times New Roman" w:cs="Times New Roman"/>
          <w:sz w:val="26"/>
          <w:szCs w:val="26"/>
        </w:rPr>
        <w:lastRenderedPageBreak/>
        <w:t>документа, удостоверяющего личность гражданина - пользователя универсальной электронной картой.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Порядок замены универсальных электронных ка</w:t>
      </w:r>
      <w:proofErr w:type="gramStart"/>
      <w:r w:rsidRPr="000746D1">
        <w:rPr>
          <w:rFonts w:ascii="Times New Roman" w:hAnsi="Times New Roman" w:cs="Times New Roman"/>
          <w:sz w:val="26"/>
          <w:szCs w:val="26"/>
        </w:rPr>
        <w:t>рт в сл</w:t>
      </w:r>
      <w:proofErr w:type="gramEnd"/>
      <w:r w:rsidRPr="000746D1">
        <w:rPr>
          <w:rFonts w:ascii="Times New Roman" w:hAnsi="Times New Roman" w:cs="Times New Roman"/>
          <w:sz w:val="26"/>
          <w:szCs w:val="26"/>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Уполномоченная организация субъекта Российской Федерации осуществляет следующие функции: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иные функции, определенные законодательством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В целях организации взаимодействия уполномоченных организаций субъектов Российской Федерации, а также осуществления иных </w:t>
      </w:r>
      <w:r w:rsidRPr="000746D1">
        <w:rPr>
          <w:rFonts w:ascii="Times New Roman" w:hAnsi="Times New Roman" w:cs="Times New Roman"/>
          <w:sz w:val="26"/>
          <w:szCs w:val="26"/>
        </w:rPr>
        <w:lastRenderedPageBreak/>
        <w:t>предусмотренных настоящей главой функций Правительство Российской Федерации определяет федеральную уполномоченную организацию.</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proofErr w:type="gramStart"/>
      <w:r w:rsidRPr="000746D1">
        <w:rPr>
          <w:rFonts w:ascii="Times New Roman" w:hAnsi="Times New Roman" w:cs="Times New Roman"/>
          <w:sz w:val="26"/>
          <w:szCs w:val="26"/>
        </w:rP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0746D1">
        <w:rPr>
          <w:rFonts w:ascii="Times New Roman" w:hAnsi="Times New Roman" w:cs="Times New Roman"/>
          <w:sz w:val="26"/>
          <w:szCs w:val="26"/>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0746D1">
        <w:rPr>
          <w:rFonts w:ascii="Times New Roman" w:hAnsi="Times New Roman" w:cs="Times New Roman"/>
          <w:sz w:val="26"/>
          <w:szCs w:val="26"/>
        </w:rPr>
        <w:t>и</w:t>
      </w:r>
      <w:proofErr w:type="gramEnd"/>
      <w:r w:rsidRPr="000746D1">
        <w:rPr>
          <w:rFonts w:ascii="Times New Roman" w:hAnsi="Times New Roman" w:cs="Times New Roman"/>
          <w:sz w:val="26"/>
          <w:szCs w:val="26"/>
        </w:rPr>
        <w:t xml:space="preserve"> договора банкам, которые соответствуют требованиям, указанным в настоящей части.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Федеральная уполномоченная организация осуществляет следующие функции: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организация взаимодействия уполномоченных организаций субъектов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4) ведение реестра федеральных, региональных и муниципальных приложений, размещенных на универсальной электронной карте;</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иные функции, определенные Правительством Российской Федерации.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6. </w:t>
      </w:r>
      <w:proofErr w:type="gramStart"/>
      <w:r w:rsidRPr="000746D1">
        <w:rPr>
          <w:rFonts w:ascii="Times New Roman" w:hAnsi="Times New Roman" w:cs="Times New Roman"/>
          <w:sz w:val="26"/>
          <w:szCs w:val="26"/>
        </w:rPr>
        <w:t xml:space="preserve">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17" w:history="1">
        <w:r w:rsidRPr="000746D1">
          <w:rPr>
            <w:rFonts w:ascii="Times New Roman" w:hAnsi="Times New Roman" w:cs="Times New Roman"/>
            <w:color w:val="0000FF"/>
            <w:sz w:val="26"/>
            <w:szCs w:val="26"/>
          </w:rPr>
          <w:t>органом</w:t>
        </w:r>
      </w:hyperlink>
      <w:r w:rsidRPr="000746D1">
        <w:rPr>
          <w:rFonts w:ascii="Times New Roman" w:hAnsi="Times New Roman" w:cs="Times New Roman"/>
          <w:sz w:val="26"/>
          <w:szCs w:val="26"/>
        </w:rPr>
        <w:t xml:space="preserve"> исполнительной власти.</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7. В целях осуществления </w:t>
      </w:r>
      <w:proofErr w:type="gramStart"/>
      <w:r w:rsidRPr="000746D1">
        <w:rPr>
          <w:rFonts w:ascii="Times New Roman" w:hAnsi="Times New Roman" w:cs="Times New Roman"/>
          <w:sz w:val="26"/>
          <w:szCs w:val="26"/>
        </w:rPr>
        <w:t>взаимодействия</w:t>
      </w:r>
      <w:proofErr w:type="gramEnd"/>
      <w:r w:rsidRPr="000746D1">
        <w:rPr>
          <w:rFonts w:ascii="Times New Roman" w:hAnsi="Times New Roman" w:cs="Times New Roman"/>
          <w:sz w:val="26"/>
          <w:szCs w:val="26"/>
        </w:rPr>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w:t>
      </w:r>
      <w:hyperlink r:id="rId118"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с </w:t>
      </w:r>
      <w:r w:rsidRPr="000746D1">
        <w:rPr>
          <w:rFonts w:ascii="Times New Roman" w:hAnsi="Times New Roman" w:cs="Times New Roman"/>
          <w:sz w:val="26"/>
          <w:szCs w:val="26"/>
        </w:rPr>
        <w:lastRenderedPageBreak/>
        <w:t>использованием универсальных электронных карт, обязаны заключить с федеральной уполномоченной организацией соответствующие соглашения.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pStyle w:val="ConsPlusTitle"/>
        <w:widowControl/>
        <w:jc w:val="center"/>
        <w:outlineLvl w:val="0"/>
        <w:rPr>
          <w:rFonts w:ascii="Times New Roman" w:hAnsi="Times New Roman" w:cs="Times New Roman"/>
          <w:sz w:val="26"/>
          <w:szCs w:val="26"/>
        </w:rPr>
      </w:pPr>
      <w:r w:rsidRPr="000746D1">
        <w:rPr>
          <w:rFonts w:ascii="Times New Roman" w:hAnsi="Times New Roman" w:cs="Times New Roman"/>
          <w:sz w:val="26"/>
          <w:szCs w:val="26"/>
        </w:rPr>
        <w:t>Глава 7. ЗАКЛЮЧИТЕЛЬНЫЕ ПОЛОЖЕНИЯ</w:t>
      </w:r>
    </w:p>
    <w:p w:rsidR="000746D1" w:rsidRPr="000746D1" w:rsidRDefault="000746D1">
      <w:pPr>
        <w:autoSpaceDE w:val="0"/>
        <w:autoSpaceDN w:val="0"/>
        <w:adjustRightInd w:val="0"/>
        <w:spacing w:after="0" w:line="240" w:lineRule="auto"/>
        <w:jc w:val="center"/>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29. Обеспечение реализации положений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3. </w:t>
      </w:r>
      <w:proofErr w:type="gramStart"/>
      <w:r w:rsidRPr="000746D1">
        <w:rPr>
          <w:rFonts w:ascii="Times New Roman" w:hAnsi="Times New Roman" w:cs="Times New Roman"/>
          <w:sz w:val="26"/>
          <w:szCs w:val="26"/>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4. </w:t>
      </w:r>
      <w:proofErr w:type="gramStart"/>
      <w:r w:rsidRPr="000746D1">
        <w:rPr>
          <w:rFonts w:ascii="Times New Roman" w:hAnsi="Times New Roman" w:cs="Times New Roman"/>
          <w:sz w:val="26"/>
          <w:szCs w:val="26"/>
        </w:rPr>
        <w:t>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proofErr w:type="gramEnd"/>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(в ред. Федерального </w:t>
      </w:r>
      <w:hyperlink r:id="rId119" w:history="1">
        <w:r w:rsidRPr="000746D1">
          <w:rPr>
            <w:rFonts w:ascii="Times New Roman" w:hAnsi="Times New Roman" w:cs="Times New Roman"/>
            <w:color w:val="0000FF"/>
            <w:sz w:val="26"/>
            <w:szCs w:val="26"/>
          </w:rPr>
          <w:t>закона</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120" w:history="1">
        <w:r w:rsidRPr="000746D1">
          <w:rPr>
            <w:rFonts w:ascii="Times New Roman" w:hAnsi="Times New Roman" w:cs="Times New Roman"/>
            <w:color w:val="0000FF"/>
            <w:sz w:val="26"/>
            <w:szCs w:val="26"/>
          </w:rPr>
          <w:t>частью 1 статьи 1</w:t>
        </w:r>
      </w:hyperlink>
      <w:r w:rsidRPr="000746D1">
        <w:rPr>
          <w:rFonts w:ascii="Times New Roman" w:hAnsi="Times New Roman" w:cs="Times New Roman"/>
          <w:sz w:val="26"/>
          <w:szCs w:val="26"/>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0746D1">
        <w:rPr>
          <w:rFonts w:ascii="Times New Roman" w:hAnsi="Times New Roman" w:cs="Times New Roman"/>
          <w:sz w:val="26"/>
          <w:szCs w:val="26"/>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 xml:space="preserve">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w:t>
      </w:r>
      <w:r w:rsidRPr="000746D1">
        <w:rPr>
          <w:rFonts w:ascii="Times New Roman" w:hAnsi="Times New Roman" w:cs="Times New Roman"/>
          <w:sz w:val="26"/>
          <w:szCs w:val="26"/>
        </w:rPr>
        <w:lastRenderedPageBreak/>
        <w:t>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(п. 1.1 </w:t>
      </w:r>
      <w:proofErr w:type="gramStart"/>
      <w:r w:rsidRPr="000746D1">
        <w:rPr>
          <w:rFonts w:ascii="Times New Roman" w:hAnsi="Times New Roman" w:cs="Times New Roman"/>
          <w:sz w:val="26"/>
          <w:szCs w:val="26"/>
        </w:rPr>
        <w:t>введен</w:t>
      </w:r>
      <w:proofErr w:type="gramEnd"/>
      <w:r w:rsidRPr="000746D1">
        <w:rPr>
          <w:rFonts w:ascii="Times New Roman" w:hAnsi="Times New Roman" w:cs="Times New Roman"/>
          <w:sz w:val="26"/>
          <w:szCs w:val="26"/>
        </w:rPr>
        <w:t xml:space="preserve"> Федеральным </w:t>
      </w:r>
      <w:hyperlink r:id="rId121"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746D1">
        <w:rPr>
          <w:rFonts w:ascii="Times New Roman" w:hAnsi="Times New Roman" w:cs="Times New Roman"/>
          <w:sz w:val="26"/>
          <w:szCs w:val="26"/>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0746D1">
        <w:rPr>
          <w:rFonts w:ascii="Times New Roman" w:hAnsi="Times New Roman" w:cs="Times New Roman"/>
          <w:sz w:val="26"/>
          <w:szCs w:val="26"/>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746D1" w:rsidRPr="000746D1" w:rsidRDefault="000746D1">
      <w:pPr>
        <w:autoSpaceDE w:val="0"/>
        <w:autoSpaceDN w:val="0"/>
        <w:adjustRightInd w:val="0"/>
        <w:spacing w:after="0" w:line="240" w:lineRule="auto"/>
        <w:jc w:val="both"/>
        <w:rPr>
          <w:rFonts w:ascii="Times New Roman" w:hAnsi="Times New Roman" w:cs="Times New Roman"/>
          <w:sz w:val="26"/>
          <w:szCs w:val="26"/>
        </w:rPr>
      </w:pPr>
      <w:r w:rsidRPr="000746D1">
        <w:rPr>
          <w:rFonts w:ascii="Times New Roman" w:hAnsi="Times New Roman" w:cs="Times New Roman"/>
          <w:sz w:val="26"/>
          <w:szCs w:val="26"/>
        </w:rPr>
        <w:t xml:space="preserve">(п. 1.2 </w:t>
      </w:r>
      <w:proofErr w:type="gramStart"/>
      <w:r w:rsidRPr="000746D1">
        <w:rPr>
          <w:rFonts w:ascii="Times New Roman" w:hAnsi="Times New Roman" w:cs="Times New Roman"/>
          <w:sz w:val="26"/>
          <w:szCs w:val="26"/>
        </w:rPr>
        <w:t>введен</w:t>
      </w:r>
      <w:proofErr w:type="gramEnd"/>
      <w:r w:rsidRPr="000746D1">
        <w:rPr>
          <w:rFonts w:ascii="Times New Roman" w:hAnsi="Times New Roman" w:cs="Times New Roman"/>
          <w:sz w:val="26"/>
          <w:szCs w:val="26"/>
        </w:rPr>
        <w:t xml:space="preserve"> Федеральным </w:t>
      </w:r>
      <w:hyperlink r:id="rId122" w:history="1">
        <w:r w:rsidRPr="000746D1">
          <w:rPr>
            <w:rFonts w:ascii="Times New Roman" w:hAnsi="Times New Roman" w:cs="Times New Roman"/>
            <w:color w:val="0000FF"/>
            <w:sz w:val="26"/>
            <w:szCs w:val="26"/>
          </w:rPr>
          <w:t>законом</w:t>
        </w:r>
      </w:hyperlink>
      <w:r w:rsidRPr="000746D1">
        <w:rPr>
          <w:rFonts w:ascii="Times New Roman" w:hAnsi="Times New Roman" w:cs="Times New Roman"/>
          <w:sz w:val="26"/>
          <w:szCs w:val="26"/>
        </w:rPr>
        <w:t xml:space="preserve"> от 01.07.2011 N 169-ФЗ)</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5. В случае</w:t>
      </w:r>
      <w:proofErr w:type="gramStart"/>
      <w:r w:rsidRPr="000746D1">
        <w:rPr>
          <w:rFonts w:ascii="Times New Roman" w:hAnsi="Times New Roman" w:cs="Times New Roman"/>
          <w:sz w:val="26"/>
          <w:szCs w:val="26"/>
        </w:rPr>
        <w:t>,</w:t>
      </w:r>
      <w:proofErr w:type="gramEnd"/>
      <w:r w:rsidRPr="000746D1">
        <w:rPr>
          <w:rFonts w:ascii="Times New Roman" w:hAnsi="Times New Roman" w:cs="Times New Roman"/>
          <w:sz w:val="26"/>
          <w:szCs w:val="26"/>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lastRenderedPageBreak/>
        <w:t xml:space="preserve">6. </w:t>
      </w:r>
      <w:proofErr w:type="gramStart"/>
      <w:r w:rsidRPr="000746D1">
        <w:rPr>
          <w:rFonts w:ascii="Times New Roman" w:hAnsi="Times New Roman" w:cs="Times New Roman"/>
          <w:sz w:val="26"/>
          <w:szCs w:val="26"/>
        </w:rPr>
        <w:t xml:space="preserve">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123" w:history="1">
        <w:r w:rsidRPr="000746D1">
          <w:rPr>
            <w:rFonts w:ascii="Times New Roman" w:hAnsi="Times New Roman" w:cs="Times New Roman"/>
            <w:color w:val="0000FF"/>
            <w:sz w:val="26"/>
            <w:szCs w:val="26"/>
          </w:rPr>
          <w:t>статье 23</w:t>
        </w:r>
      </w:hyperlink>
      <w:r w:rsidRPr="000746D1">
        <w:rPr>
          <w:rFonts w:ascii="Times New Roman" w:hAnsi="Times New Roman" w:cs="Times New Roman"/>
          <w:sz w:val="26"/>
          <w:szCs w:val="26"/>
        </w:rPr>
        <w:t xml:space="preserve"> настоящего Федерального закона, и указанные карты не приведены в соответствие с положениями </w:t>
      </w:r>
      <w:hyperlink r:id="rId124" w:history="1">
        <w:r w:rsidRPr="000746D1">
          <w:rPr>
            <w:rFonts w:ascii="Times New Roman" w:hAnsi="Times New Roman" w:cs="Times New Roman"/>
            <w:color w:val="0000FF"/>
            <w:sz w:val="26"/>
            <w:szCs w:val="26"/>
          </w:rPr>
          <w:t>статьи 23</w:t>
        </w:r>
      </w:hyperlink>
      <w:r w:rsidRPr="000746D1">
        <w:rPr>
          <w:rFonts w:ascii="Times New Roman" w:hAnsi="Times New Roman" w:cs="Times New Roman"/>
          <w:sz w:val="26"/>
          <w:szCs w:val="26"/>
        </w:rPr>
        <w:t xml:space="preserve"> настоящего Федерального закона, такие универсальные электронные карты</w:t>
      </w:r>
      <w:proofErr w:type="gramEnd"/>
      <w:r w:rsidRPr="000746D1">
        <w:rPr>
          <w:rFonts w:ascii="Times New Roman" w:hAnsi="Times New Roman" w:cs="Times New Roman"/>
          <w:sz w:val="26"/>
          <w:szCs w:val="26"/>
        </w:rPr>
        <w:t xml:space="preserve"> </w:t>
      </w:r>
      <w:proofErr w:type="gramStart"/>
      <w:r w:rsidRPr="000746D1">
        <w:rPr>
          <w:rFonts w:ascii="Times New Roman" w:hAnsi="Times New Roman" w:cs="Times New Roman"/>
          <w:sz w:val="26"/>
          <w:szCs w:val="26"/>
        </w:rPr>
        <w:t>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roofErr w:type="gramEnd"/>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7. </w:t>
      </w:r>
      <w:proofErr w:type="gramStart"/>
      <w:r w:rsidRPr="000746D1">
        <w:rPr>
          <w:rFonts w:ascii="Times New Roman" w:hAnsi="Times New Roman" w:cs="Times New Roman"/>
          <w:sz w:val="26"/>
          <w:szCs w:val="26"/>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125" w:history="1">
        <w:r w:rsidRPr="000746D1">
          <w:rPr>
            <w:rFonts w:ascii="Times New Roman" w:hAnsi="Times New Roman" w:cs="Times New Roman"/>
            <w:color w:val="0000FF"/>
            <w:sz w:val="26"/>
            <w:szCs w:val="26"/>
          </w:rPr>
          <w:t>части 2 статьи 1</w:t>
        </w:r>
      </w:hyperlink>
      <w:r w:rsidRPr="000746D1">
        <w:rPr>
          <w:rFonts w:ascii="Times New Roman" w:hAnsi="Times New Roman" w:cs="Times New Roman"/>
          <w:sz w:val="26"/>
          <w:szCs w:val="26"/>
        </w:rPr>
        <w:t xml:space="preserve"> настоящего Федерального закона, за исключением случаев, когда в соответствии с федеральными законами, принимаемыми</w:t>
      </w:r>
      <w:proofErr w:type="gramEnd"/>
      <w:r w:rsidRPr="000746D1">
        <w:rPr>
          <w:rFonts w:ascii="Times New Roman" w:hAnsi="Times New Roman" w:cs="Times New Roman"/>
          <w:sz w:val="26"/>
          <w:szCs w:val="26"/>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0746D1">
        <w:rPr>
          <w:rFonts w:ascii="Times New Roman" w:hAnsi="Times New Roman" w:cs="Times New Roman"/>
          <w:sz w:val="26"/>
          <w:szCs w:val="26"/>
        </w:rPr>
        <w:t>Статья 30. Вступление в силу настоящего Федерального закона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r w:rsidRPr="000746D1">
        <w:rPr>
          <w:rFonts w:ascii="Times New Roman" w:hAnsi="Times New Roman" w:cs="Times New Roman"/>
          <w:sz w:val="26"/>
          <w:szCs w:val="26"/>
        </w:rPr>
        <w:t xml:space="preserve">2. </w:t>
      </w:r>
      <w:hyperlink r:id="rId126" w:history="1">
        <w:r w:rsidRPr="000746D1">
          <w:rPr>
            <w:rFonts w:ascii="Times New Roman" w:hAnsi="Times New Roman" w:cs="Times New Roman"/>
            <w:color w:val="0000FF"/>
            <w:sz w:val="26"/>
            <w:szCs w:val="26"/>
          </w:rPr>
          <w:t>Пункт 3 статьи 6</w:t>
        </w:r>
      </w:hyperlink>
      <w:r w:rsidRPr="000746D1">
        <w:rPr>
          <w:rFonts w:ascii="Times New Roman" w:hAnsi="Times New Roman" w:cs="Times New Roman"/>
          <w:sz w:val="26"/>
          <w:szCs w:val="26"/>
        </w:rPr>
        <w:t xml:space="preserve">, </w:t>
      </w:r>
      <w:hyperlink r:id="rId127" w:history="1">
        <w:r w:rsidRPr="000746D1">
          <w:rPr>
            <w:rFonts w:ascii="Times New Roman" w:hAnsi="Times New Roman" w:cs="Times New Roman"/>
            <w:color w:val="0000FF"/>
            <w:sz w:val="26"/>
            <w:szCs w:val="26"/>
          </w:rPr>
          <w:t>пункты 2</w:t>
        </w:r>
      </w:hyperlink>
      <w:r w:rsidRPr="000746D1">
        <w:rPr>
          <w:rFonts w:ascii="Times New Roman" w:hAnsi="Times New Roman" w:cs="Times New Roman"/>
          <w:sz w:val="26"/>
          <w:szCs w:val="26"/>
        </w:rPr>
        <w:t xml:space="preserve"> и </w:t>
      </w:r>
      <w:hyperlink r:id="rId128" w:history="1">
        <w:r w:rsidRPr="000746D1">
          <w:rPr>
            <w:rFonts w:ascii="Times New Roman" w:hAnsi="Times New Roman" w:cs="Times New Roman"/>
            <w:color w:val="0000FF"/>
            <w:sz w:val="26"/>
            <w:szCs w:val="26"/>
          </w:rPr>
          <w:t>3 статьи 7</w:t>
        </w:r>
      </w:hyperlink>
      <w:r w:rsidRPr="000746D1">
        <w:rPr>
          <w:rFonts w:ascii="Times New Roman" w:hAnsi="Times New Roman" w:cs="Times New Roman"/>
          <w:sz w:val="26"/>
          <w:szCs w:val="26"/>
        </w:rPr>
        <w:t xml:space="preserve">, </w:t>
      </w:r>
      <w:hyperlink r:id="rId129" w:history="1">
        <w:r w:rsidRPr="000746D1">
          <w:rPr>
            <w:rFonts w:ascii="Times New Roman" w:hAnsi="Times New Roman" w:cs="Times New Roman"/>
            <w:color w:val="0000FF"/>
            <w:sz w:val="26"/>
            <w:szCs w:val="26"/>
          </w:rPr>
          <w:t>пункт 5 части 3 статьи 21</w:t>
        </w:r>
      </w:hyperlink>
      <w:r w:rsidRPr="000746D1">
        <w:rPr>
          <w:rFonts w:ascii="Times New Roman" w:hAnsi="Times New Roman" w:cs="Times New Roman"/>
          <w:sz w:val="26"/>
          <w:szCs w:val="26"/>
        </w:rPr>
        <w:t xml:space="preserve"> настоящего Федерального закона вступают в силу с 1 июля 2011 года.</w:t>
      </w:r>
    </w:p>
    <w:p w:rsidR="000746D1" w:rsidRPr="000746D1" w:rsidRDefault="000746D1">
      <w:pPr>
        <w:autoSpaceDE w:val="0"/>
        <w:autoSpaceDN w:val="0"/>
        <w:adjustRightInd w:val="0"/>
        <w:spacing w:after="0" w:line="240" w:lineRule="auto"/>
        <w:ind w:firstLine="540"/>
        <w:jc w:val="both"/>
        <w:rPr>
          <w:rFonts w:ascii="Times New Roman" w:hAnsi="Times New Roman" w:cs="Times New Roman"/>
          <w:sz w:val="26"/>
          <w:szCs w:val="26"/>
        </w:rPr>
      </w:pP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Президент</w:t>
      </w: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Российской Федерации</w:t>
      </w:r>
    </w:p>
    <w:p w:rsidR="000746D1" w:rsidRPr="000746D1" w:rsidRDefault="000746D1">
      <w:pPr>
        <w:autoSpaceDE w:val="0"/>
        <w:autoSpaceDN w:val="0"/>
        <w:adjustRightInd w:val="0"/>
        <w:spacing w:after="0" w:line="240" w:lineRule="auto"/>
        <w:jc w:val="right"/>
        <w:rPr>
          <w:rFonts w:ascii="Times New Roman" w:hAnsi="Times New Roman" w:cs="Times New Roman"/>
          <w:sz w:val="26"/>
          <w:szCs w:val="26"/>
        </w:rPr>
      </w:pPr>
      <w:r w:rsidRPr="000746D1">
        <w:rPr>
          <w:rFonts w:ascii="Times New Roman" w:hAnsi="Times New Roman" w:cs="Times New Roman"/>
          <w:sz w:val="26"/>
          <w:szCs w:val="26"/>
        </w:rPr>
        <w:t>Д.МЕДВЕДЕВ</w:t>
      </w:r>
    </w:p>
    <w:p w:rsidR="000746D1" w:rsidRPr="000746D1" w:rsidRDefault="000746D1">
      <w:pPr>
        <w:autoSpaceDE w:val="0"/>
        <w:autoSpaceDN w:val="0"/>
        <w:adjustRightInd w:val="0"/>
        <w:spacing w:after="0" w:line="240" w:lineRule="auto"/>
        <w:rPr>
          <w:rFonts w:ascii="Times New Roman" w:hAnsi="Times New Roman" w:cs="Times New Roman"/>
          <w:sz w:val="26"/>
          <w:szCs w:val="26"/>
        </w:rPr>
      </w:pPr>
      <w:r w:rsidRPr="000746D1">
        <w:rPr>
          <w:rFonts w:ascii="Times New Roman" w:hAnsi="Times New Roman" w:cs="Times New Roman"/>
          <w:sz w:val="26"/>
          <w:szCs w:val="26"/>
        </w:rPr>
        <w:t>Москва, Кремль</w:t>
      </w:r>
    </w:p>
    <w:p w:rsidR="000746D1" w:rsidRPr="000746D1" w:rsidRDefault="000746D1">
      <w:pPr>
        <w:autoSpaceDE w:val="0"/>
        <w:autoSpaceDN w:val="0"/>
        <w:adjustRightInd w:val="0"/>
        <w:spacing w:after="0" w:line="240" w:lineRule="auto"/>
        <w:rPr>
          <w:rFonts w:ascii="Times New Roman" w:hAnsi="Times New Roman" w:cs="Times New Roman"/>
          <w:sz w:val="26"/>
          <w:szCs w:val="26"/>
        </w:rPr>
      </w:pPr>
      <w:r w:rsidRPr="000746D1">
        <w:rPr>
          <w:rFonts w:ascii="Times New Roman" w:hAnsi="Times New Roman" w:cs="Times New Roman"/>
          <w:sz w:val="26"/>
          <w:szCs w:val="26"/>
        </w:rPr>
        <w:t>27 июля 2010 года</w:t>
      </w:r>
    </w:p>
    <w:p w:rsidR="000746D1" w:rsidRPr="000746D1" w:rsidRDefault="000746D1">
      <w:pPr>
        <w:autoSpaceDE w:val="0"/>
        <w:autoSpaceDN w:val="0"/>
        <w:adjustRightInd w:val="0"/>
        <w:spacing w:after="0" w:line="240" w:lineRule="auto"/>
        <w:rPr>
          <w:rFonts w:ascii="Times New Roman" w:hAnsi="Times New Roman" w:cs="Times New Roman"/>
          <w:sz w:val="26"/>
          <w:szCs w:val="26"/>
        </w:rPr>
      </w:pPr>
      <w:r w:rsidRPr="000746D1">
        <w:rPr>
          <w:rFonts w:ascii="Times New Roman" w:hAnsi="Times New Roman" w:cs="Times New Roman"/>
          <w:sz w:val="26"/>
          <w:szCs w:val="26"/>
        </w:rPr>
        <w:t>N 210-ФЗ</w:t>
      </w:r>
    </w:p>
    <w:p w:rsidR="000746D1" w:rsidRPr="000746D1" w:rsidRDefault="000746D1">
      <w:pPr>
        <w:autoSpaceDE w:val="0"/>
        <w:autoSpaceDN w:val="0"/>
        <w:adjustRightInd w:val="0"/>
        <w:spacing w:after="0" w:line="240" w:lineRule="auto"/>
        <w:rPr>
          <w:rFonts w:ascii="Times New Roman" w:hAnsi="Times New Roman" w:cs="Times New Roman"/>
          <w:sz w:val="26"/>
          <w:szCs w:val="26"/>
        </w:rPr>
      </w:pPr>
    </w:p>
    <w:p w:rsidR="000746D1" w:rsidRPr="000746D1" w:rsidRDefault="000746D1">
      <w:pPr>
        <w:autoSpaceDE w:val="0"/>
        <w:autoSpaceDN w:val="0"/>
        <w:adjustRightInd w:val="0"/>
        <w:spacing w:after="0" w:line="240" w:lineRule="auto"/>
        <w:rPr>
          <w:rFonts w:ascii="Times New Roman" w:hAnsi="Times New Roman" w:cs="Times New Roman"/>
          <w:sz w:val="26"/>
          <w:szCs w:val="26"/>
        </w:rPr>
      </w:pPr>
    </w:p>
    <w:p w:rsidR="000746D1" w:rsidRPr="000746D1" w:rsidRDefault="000746D1">
      <w:pPr>
        <w:pStyle w:val="ConsPlusNonformat"/>
        <w:widowControl/>
        <w:pBdr>
          <w:top w:val="single" w:sz="6" w:space="0" w:color="auto"/>
        </w:pBdr>
        <w:rPr>
          <w:rFonts w:ascii="Times New Roman" w:hAnsi="Times New Roman" w:cs="Times New Roman"/>
          <w:sz w:val="26"/>
          <w:szCs w:val="26"/>
        </w:rPr>
      </w:pPr>
    </w:p>
    <w:p w:rsidR="0044787E" w:rsidRPr="000746D1" w:rsidRDefault="0044787E">
      <w:pPr>
        <w:rPr>
          <w:rFonts w:ascii="Times New Roman" w:hAnsi="Times New Roman" w:cs="Times New Roman"/>
          <w:sz w:val="26"/>
          <w:szCs w:val="26"/>
        </w:rPr>
      </w:pPr>
    </w:p>
    <w:sectPr w:rsidR="0044787E" w:rsidRPr="000746D1" w:rsidSect="00597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0746D1"/>
    <w:rsid w:val="000746D1"/>
    <w:rsid w:val="00330D27"/>
    <w:rsid w:val="0044787E"/>
    <w:rsid w:val="0047687E"/>
    <w:rsid w:val="00597AE3"/>
    <w:rsid w:val="0064401C"/>
    <w:rsid w:val="00882FDA"/>
    <w:rsid w:val="00901E5F"/>
    <w:rsid w:val="00AA2D3A"/>
    <w:rsid w:val="00F13A70"/>
    <w:rsid w:val="00FC537C"/>
    <w:rsid w:val="00FD4856"/>
    <w:rsid w:val="00FE2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80" w:lineRule="auto"/>
        <w:ind w:left="567" w:right="113"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46D1"/>
    <w:pPr>
      <w:widowControl w:val="0"/>
      <w:autoSpaceDE w:val="0"/>
      <w:autoSpaceDN w:val="0"/>
      <w:adjustRightInd w:val="0"/>
      <w:spacing w:after="0" w:line="240" w:lineRule="auto"/>
      <w:ind w:left="0" w:right="0" w:firstLine="0"/>
    </w:pPr>
    <w:rPr>
      <w:rFonts w:ascii="Courier New" w:eastAsiaTheme="minorEastAsia" w:hAnsi="Courier New" w:cs="Courier New"/>
      <w:sz w:val="20"/>
      <w:szCs w:val="20"/>
      <w:lang w:eastAsia="ru-RU"/>
    </w:rPr>
  </w:style>
  <w:style w:type="paragraph" w:customStyle="1" w:styleId="ConsPlusTitle">
    <w:name w:val="ConsPlusTitle"/>
    <w:uiPriority w:val="99"/>
    <w:rsid w:val="000746D1"/>
    <w:pPr>
      <w:widowControl w:val="0"/>
      <w:autoSpaceDE w:val="0"/>
      <w:autoSpaceDN w:val="0"/>
      <w:adjustRightInd w:val="0"/>
      <w:spacing w:after="0" w:line="240" w:lineRule="auto"/>
      <w:ind w:left="0" w:right="0" w:firstLine="0"/>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5852;fld=134;dst=100745" TargetMode="External"/><Relationship Id="rId117" Type="http://schemas.openxmlformats.org/officeDocument/2006/relationships/hyperlink" Target="consultantplus://offline/main?base=LAW;n=113242;fld=134;dst=43" TargetMode="External"/><Relationship Id="rId21" Type="http://schemas.openxmlformats.org/officeDocument/2006/relationships/hyperlink" Target="consultantplus://offline/main?base=LAW;n=115852;fld=134;dst=100697" TargetMode="External"/><Relationship Id="rId42" Type="http://schemas.openxmlformats.org/officeDocument/2006/relationships/hyperlink" Target="consultantplus://offline/main?base=LAW;n=115947;fld=134;dst=100058" TargetMode="External"/><Relationship Id="rId47" Type="http://schemas.openxmlformats.org/officeDocument/2006/relationships/hyperlink" Target="consultantplus://offline/main?base=LAW;n=113242;fld=134;dst=43" TargetMode="External"/><Relationship Id="rId63" Type="http://schemas.openxmlformats.org/officeDocument/2006/relationships/hyperlink" Target="consultantplus://offline/main?base=LAW;n=115947;fld=134;dst=100074" TargetMode="External"/><Relationship Id="rId68" Type="http://schemas.openxmlformats.org/officeDocument/2006/relationships/hyperlink" Target="consultantplus://offline/main?base=LAW;n=115947;fld=134;dst=100012" TargetMode="External"/><Relationship Id="rId84" Type="http://schemas.openxmlformats.org/officeDocument/2006/relationships/hyperlink" Target="consultantplus://offline/main?base=LAW;n=115947;fld=134;dst=100241" TargetMode="External"/><Relationship Id="rId89" Type="http://schemas.openxmlformats.org/officeDocument/2006/relationships/hyperlink" Target="consultantplus://offline/main?base=LAW;n=112187;fld=134;dst=100076" TargetMode="External"/><Relationship Id="rId112" Type="http://schemas.openxmlformats.org/officeDocument/2006/relationships/hyperlink" Target="consultantplus://offline/main?base=LAW;n=115947;fld=134;dst=100253" TargetMode="External"/><Relationship Id="rId16" Type="http://schemas.openxmlformats.org/officeDocument/2006/relationships/hyperlink" Target="consultantplus://offline/main?base=LAW;n=115947;fld=134;dst=86" TargetMode="External"/><Relationship Id="rId107" Type="http://schemas.openxmlformats.org/officeDocument/2006/relationships/hyperlink" Target="consultantplus://offline/main?base=LAW;n=115947;fld=134;dst=100252" TargetMode="External"/><Relationship Id="rId11" Type="http://schemas.openxmlformats.org/officeDocument/2006/relationships/hyperlink" Target="consultantplus://offline/main?base=LAW;n=115947;fld=134;dst=100019" TargetMode="External"/><Relationship Id="rId32" Type="http://schemas.openxmlformats.org/officeDocument/2006/relationships/hyperlink" Target="consultantplus://offline/main?base=LAW;n=113858;fld=134;dst=100032" TargetMode="External"/><Relationship Id="rId37" Type="http://schemas.openxmlformats.org/officeDocument/2006/relationships/hyperlink" Target="consultantplus://offline/main?base=LAW;n=111803;fld=134;dst=100029" TargetMode="External"/><Relationship Id="rId53" Type="http://schemas.openxmlformats.org/officeDocument/2006/relationships/hyperlink" Target="consultantplus://offline/main?base=LAW;n=115947;fld=134;dst=100010" TargetMode="External"/><Relationship Id="rId58" Type="http://schemas.openxmlformats.org/officeDocument/2006/relationships/hyperlink" Target="consultantplus://offline/main?base=LAW;n=112747;fld=134;dst=100086" TargetMode="External"/><Relationship Id="rId74" Type="http://schemas.openxmlformats.org/officeDocument/2006/relationships/hyperlink" Target="consultantplus://offline/main?base=LAW;n=115947;fld=134;dst=100012" TargetMode="External"/><Relationship Id="rId79" Type="http://schemas.openxmlformats.org/officeDocument/2006/relationships/hyperlink" Target="consultantplus://offline/main?base=LAW;n=115947;fld=134;dst=100012" TargetMode="External"/><Relationship Id="rId102" Type="http://schemas.openxmlformats.org/officeDocument/2006/relationships/hyperlink" Target="consultantplus://offline/main?base=LAW;n=113445;fld=134;dst=100011" TargetMode="External"/><Relationship Id="rId123" Type="http://schemas.openxmlformats.org/officeDocument/2006/relationships/hyperlink" Target="consultantplus://offline/main?base=LAW;n=115947;fld=134;dst=100211" TargetMode="External"/><Relationship Id="rId128" Type="http://schemas.openxmlformats.org/officeDocument/2006/relationships/hyperlink" Target="consultantplus://offline/main?base=LAW;n=115947;fld=134;dst=100050" TargetMode="External"/><Relationship Id="rId5" Type="http://schemas.openxmlformats.org/officeDocument/2006/relationships/hyperlink" Target="consultantplus://offline/main?base=LAW;n=115852;fld=134;dst=100692" TargetMode="External"/><Relationship Id="rId90" Type="http://schemas.openxmlformats.org/officeDocument/2006/relationships/hyperlink" Target="consultantplus://offline/main?base=LAW;n=112471;fld=134;dst=100003" TargetMode="External"/><Relationship Id="rId95" Type="http://schemas.openxmlformats.org/officeDocument/2006/relationships/hyperlink" Target="consultantplus://offline/main?base=LAW;n=115947;fld=134;dst=100218" TargetMode="External"/><Relationship Id="rId19" Type="http://schemas.openxmlformats.org/officeDocument/2006/relationships/hyperlink" Target="consultantplus://offline/main?base=LAW;n=115947;fld=134;dst=100011" TargetMode="External"/><Relationship Id="rId14" Type="http://schemas.openxmlformats.org/officeDocument/2006/relationships/hyperlink" Target="consultantplus://offline/main?base=LAW;n=115852;fld=134;dst=100695" TargetMode="External"/><Relationship Id="rId22" Type="http://schemas.openxmlformats.org/officeDocument/2006/relationships/hyperlink" Target="consultantplus://offline/main?base=LAW;n=115852;fld=134;dst=100707" TargetMode="External"/><Relationship Id="rId27" Type="http://schemas.openxmlformats.org/officeDocument/2006/relationships/hyperlink" Target="consultantplus://offline/main?base=LAW;n=115947;fld=134;dst=100053" TargetMode="External"/><Relationship Id="rId30" Type="http://schemas.openxmlformats.org/officeDocument/2006/relationships/hyperlink" Target="consultantplus://offline/main?base=LAW;n=115852;fld=134;dst=100757" TargetMode="External"/><Relationship Id="rId35" Type="http://schemas.openxmlformats.org/officeDocument/2006/relationships/hyperlink" Target="consultantplus://offline/main?base=LAW;n=115947;fld=134;dst=100010" TargetMode="External"/><Relationship Id="rId43" Type="http://schemas.openxmlformats.org/officeDocument/2006/relationships/hyperlink" Target="consultantplus://offline/main?base=LAW;n=115947;fld=134;dst=100012" TargetMode="External"/><Relationship Id="rId48" Type="http://schemas.openxmlformats.org/officeDocument/2006/relationships/hyperlink" Target="consultantplus://offline/main?base=LAW;n=114205;fld=134;dst=100209" TargetMode="External"/><Relationship Id="rId56" Type="http://schemas.openxmlformats.org/officeDocument/2006/relationships/hyperlink" Target="consultantplus://offline/main?base=LAW;n=115947;fld=134;dst=100010" TargetMode="External"/><Relationship Id="rId64" Type="http://schemas.openxmlformats.org/officeDocument/2006/relationships/hyperlink" Target="consultantplus://offline/main?base=LAW;n=115947;fld=134;dst=100086" TargetMode="External"/><Relationship Id="rId69" Type="http://schemas.openxmlformats.org/officeDocument/2006/relationships/hyperlink" Target="consultantplus://offline/main?base=LAW;n=115947;fld=134;dst=100012" TargetMode="External"/><Relationship Id="rId77" Type="http://schemas.openxmlformats.org/officeDocument/2006/relationships/hyperlink" Target="consultantplus://offline/main?base=LAW;n=115947;fld=134;dst=100012" TargetMode="External"/><Relationship Id="rId100" Type="http://schemas.openxmlformats.org/officeDocument/2006/relationships/hyperlink" Target="consultantplus://offline/main?base=LAW;n=106851;fld=134" TargetMode="External"/><Relationship Id="rId105" Type="http://schemas.openxmlformats.org/officeDocument/2006/relationships/hyperlink" Target="consultantplus://offline/main?base=LAW;n=113242;fld=134;dst=43" TargetMode="External"/><Relationship Id="rId113" Type="http://schemas.openxmlformats.org/officeDocument/2006/relationships/hyperlink" Target="consultantplus://offline/main?base=LAW;n=115947;fld=134;dst=100255" TargetMode="External"/><Relationship Id="rId118" Type="http://schemas.openxmlformats.org/officeDocument/2006/relationships/hyperlink" Target="consultantplus://offline/main?base=LAW;n=115947;fld=134;dst=100010" TargetMode="External"/><Relationship Id="rId126" Type="http://schemas.openxmlformats.org/officeDocument/2006/relationships/hyperlink" Target="consultantplus://offline/main?base=LAW;n=115947;fld=134;dst=100043" TargetMode="External"/><Relationship Id="rId8" Type="http://schemas.openxmlformats.org/officeDocument/2006/relationships/hyperlink" Target="consultantplus://offline/main?base=LAW;n=113646;fld=134;dst=100023" TargetMode="External"/><Relationship Id="rId51" Type="http://schemas.openxmlformats.org/officeDocument/2006/relationships/hyperlink" Target="consultantplus://offline/main?base=LAW;n=92345;fld=134;dst=100009" TargetMode="External"/><Relationship Id="rId72" Type="http://schemas.openxmlformats.org/officeDocument/2006/relationships/hyperlink" Target="consultantplus://offline/main?base=LAW;n=101630;fld=134;dst=100053" TargetMode="External"/><Relationship Id="rId80" Type="http://schemas.openxmlformats.org/officeDocument/2006/relationships/hyperlink" Target="consultantplus://offline/main?base=LAW;n=115947;fld=134;dst=100012" TargetMode="External"/><Relationship Id="rId85" Type="http://schemas.openxmlformats.org/officeDocument/2006/relationships/hyperlink" Target="consultantplus://offline/main?base=LAW;n=113436;fld=134;dst=100010" TargetMode="External"/><Relationship Id="rId93" Type="http://schemas.openxmlformats.org/officeDocument/2006/relationships/hyperlink" Target="consultantplus://offline/main?base=LAW;n=115947;fld=134;dst=100221" TargetMode="External"/><Relationship Id="rId98" Type="http://schemas.openxmlformats.org/officeDocument/2006/relationships/hyperlink" Target="consultantplus://offline/main?base=LAW;n=115947;fld=134;dst=100223" TargetMode="External"/><Relationship Id="rId121" Type="http://schemas.openxmlformats.org/officeDocument/2006/relationships/hyperlink" Target="consultantplus://offline/main?base=LAW;n=115852;fld=134;dst=100763" TargetMode="External"/><Relationship Id="rId3" Type="http://schemas.openxmlformats.org/officeDocument/2006/relationships/webSettings" Target="webSettings.xml"/><Relationship Id="rId12" Type="http://schemas.openxmlformats.org/officeDocument/2006/relationships/hyperlink" Target="consultantplus://offline/main?base=LAW;n=115852;fld=134;dst=100693" TargetMode="External"/><Relationship Id="rId17" Type="http://schemas.openxmlformats.org/officeDocument/2006/relationships/hyperlink" Target="consultantplus://offline/main?base=LAW;n=115852;fld=134;dst=100696" TargetMode="External"/><Relationship Id="rId25" Type="http://schemas.openxmlformats.org/officeDocument/2006/relationships/hyperlink" Target="consultantplus://offline/main?base=LAW;n=115852;fld=134;dst=100737" TargetMode="External"/><Relationship Id="rId33" Type="http://schemas.openxmlformats.org/officeDocument/2006/relationships/hyperlink" Target="consultantplus://offline/main?base=LAW;n=115947;fld=134;dst=100056" TargetMode="External"/><Relationship Id="rId38" Type="http://schemas.openxmlformats.org/officeDocument/2006/relationships/hyperlink" Target="consultantplus://offline/main?base=LAW;n=115947;fld=134;dst=100010" TargetMode="External"/><Relationship Id="rId46" Type="http://schemas.openxmlformats.org/officeDocument/2006/relationships/hyperlink" Target="consultantplus://offline/main?base=LAW;n=115947;fld=134;dst=100113" TargetMode="External"/><Relationship Id="rId59" Type="http://schemas.openxmlformats.org/officeDocument/2006/relationships/hyperlink" Target="consultantplus://offline/main?base=LAW;n=115947;fld=134;dst=100010" TargetMode="External"/><Relationship Id="rId67" Type="http://schemas.openxmlformats.org/officeDocument/2006/relationships/hyperlink" Target="consultantplus://offline/main?base=LAW;n=115947;fld=134;dst=100184" TargetMode="External"/><Relationship Id="rId103" Type="http://schemas.openxmlformats.org/officeDocument/2006/relationships/hyperlink" Target="consultantplus://offline/main?base=LAW;n=115947;fld=134;dst=100251" TargetMode="External"/><Relationship Id="rId108" Type="http://schemas.openxmlformats.org/officeDocument/2006/relationships/hyperlink" Target="consultantplus://offline/main?base=LAW;n=115947;fld=134;dst=100251" TargetMode="External"/><Relationship Id="rId116" Type="http://schemas.openxmlformats.org/officeDocument/2006/relationships/hyperlink" Target="consultantplus://offline/main?base=LAW;n=115947;fld=134;dst=100254" TargetMode="External"/><Relationship Id="rId124" Type="http://schemas.openxmlformats.org/officeDocument/2006/relationships/hyperlink" Target="consultantplus://offline/main?base=LAW;n=115947;fld=134;dst=100211" TargetMode="External"/><Relationship Id="rId129" Type="http://schemas.openxmlformats.org/officeDocument/2006/relationships/hyperlink" Target="consultantplus://offline/main?base=LAW;n=115947;fld=134;dst=100195" TargetMode="External"/><Relationship Id="rId20" Type="http://schemas.openxmlformats.org/officeDocument/2006/relationships/hyperlink" Target="consultantplus://offline/main?base=LAW;n=115947;fld=134;dst=100010" TargetMode="External"/><Relationship Id="rId41" Type="http://schemas.openxmlformats.org/officeDocument/2006/relationships/hyperlink" Target="consultantplus://offline/main?base=LAW;n=115947;fld=134;dst=100012" TargetMode="External"/><Relationship Id="rId54" Type="http://schemas.openxmlformats.org/officeDocument/2006/relationships/hyperlink" Target="consultantplus://offline/main?base=LAW;n=115947;fld=134;dst=100010" TargetMode="External"/><Relationship Id="rId62" Type="http://schemas.openxmlformats.org/officeDocument/2006/relationships/hyperlink" Target="consultantplus://offline/main?base=LAW;n=115048;fld=134;dst=100022" TargetMode="External"/><Relationship Id="rId70" Type="http://schemas.openxmlformats.org/officeDocument/2006/relationships/hyperlink" Target="consultantplus://offline/main?base=LAW;n=115947;fld=134;dst=100012" TargetMode="External"/><Relationship Id="rId75" Type="http://schemas.openxmlformats.org/officeDocument/2006/relationships/hyperlink" Target="consultantplus://offline/main?base=LAW;n=115947;fld=134;dst=100012" TargetMode="External"/><Relationship Id="rId83" Type="http://schemas.openxmlformats.org/officeDocument/2006/relationships/hyperlink" Target="consultantplus://offline/main?base=LAW;n=112703;fld=134;dst=100025" TargetMode="External"/><Relationship Id="rId88" Type="http://schemas.openxmlformats.org/officeDocument/2006/relationships/hyperlink" Target="consultantplus://offline/main?base=LAW;n=112187;fld=134;dst=100016" TargetMode="External"/><Relationship Id="rId91" Type="http://schemas.openxmlformats.org/officeDocument/2006/relationships/hyperlink" Target="consultantplus://offline/main?base=LAW;n=115947;fld=134;dst=100217" TargetMode="External"/><Relationship Id="rId96" Type="http://schemas.openxmlformats.org/officeDocument/2006/relationships/hyperlink" Target="consultantplus://offline/main?base=LAW;n=115947;fld=134;dst=100219" TargetMode="External"/><Relationship Id="rId111" Type="http://schemas.openxmlformats.org/officeDocument/2006/relationships/hyperlink" Target="consultantplus://offline/main?base=LAW;n=115947;fld=134;dst=100253" TargetMode="External"/><Relationship Id="rId1" Type="http://schemas.openxmlformats.org/officeDocument/2006/relationships/styles" Target="styles.xml"/><Relationship Id="rId6" Type="http://schemas.openxmlformats.org/officeDocument/2006/relationships/hyperlink" Target="consultantplus://offline/main?base=LAW;n=115947;fld=134;dst=100010" TargetMode="External"/><Relationship Id="rId15" Type="http://schemas.openxmlformats.org/officeDocument/2006/relationships/hyperlink" Target="consultantplus://offline/main?base=LAW;n=115947;fld=134;dst=100010" TargetMode="External"/><Relationship Id="rId23" Type="http://schemas.openxmlformats.org/officeDocument/2006/relationships/hyperlink" Target="consultantplus://offline/main?base=LAW;n=115852;fld=134;dst=100858" TargetMode="External"/><Relationship Id="rId28" Type="http://schemas.openxmlformats.org/officeDocument/2006/relationships/hyperlink" Target="consultantplus://offline/main?base=LAW;n=115947;fld=134;dst=100054" TargetMode="External"/><Relationship Id="rId36" Type="http://schemas.openxmlformats.org/officeDocument/2006/relationships/hyperlink" Target="consultantplus://offline/main?base=LAW;n=115947;fld=134;dst=100056" TargetMode="External"/><Relationship Id="rId49" Type="http://schemas.openxmlformats.org/officeDocument/2006/relationships/hyperlink" Target="consultantplus://offline/main?base=LAW;n=115852;fld=134;dst=100758" TargetMode="External"/><Relationship Id="rId57" Type="http://schemas.openxmlformats.org/officeDocument/2006/relationships/hyperlink" Target="consultantplus://offline/main?base=LAW;n=115947;fld=134;dst=100056" TargetMode="External"/><Relationship Id="rId106" Type="http://schemas.openxmlformats.org/officeDocument/2006/relationships/hyperlink" Target="consultantplus://offline/main?base=LAW;n=115947;fld=134;dst=100251" TargetMode="External"/><Relationship Id="rId114" Type="http://schemas.openxmlformats.org/officeDocument/2006/relationships/hyperlink" Target="consultantplus://offline/main?base=LAW;n=115947;fld=134;dst=100254" TargetMode="External"/><Relationship Id="rId119" Type="http://schemas.openxmlformats.org/officeDocument/2006/relationships/hyperlink" Target="consultantplus://offline/main?base=LAW;n=115852;fld=134;dst=100762" TargetMode="External"/><Relationship Id="rId127" Type="http://schemas.openxmlformats.org/officeDocument/2006/relationships/hyperlink" Target="consultantplus://offline/main?base=LAW;n=115947;fld=134;dst=100049" TargetMode="External"/><Relationship Id="rId10" Type="http://schemas.openxmlformats.org/officeDocument/2006/relationships/hyperlink" Target="consultantplus://offline/main?base=LAW;n=115947;fld=134;dst=100012" TargetMode="External"/><Relationship Id="rId31" Type="http://schemas.openxmlformats.org/officeDocument/2006/relationships/hyperlink" Target="consultantplus://offline/main?base=LAW;n=115947;fld=134;dst=100010" TargetMode="External"/><Relationship Id="rId44" Type="http://schemas.openxmlformats.org/officeDocument/2006/relationships/hyperlink" Target="consultantplus://offline/main?base=LAW;n=115947;fld=134;dst=100059" TargetMode="External"/><Relationship Id="rId52" Type="http://schemas.openxmlformats.org/officeDocument/2006/relationships/hyperlink" Target="consultantplus://offline/main?base=LAW;n=113242;fld=134;dst=43" TargetMode="External"/><Relationship Id="rId60" Type="http://schemas.openxmlformats.org/officeDocument/2006/relationships/hyperlink" Target="consultantplus://offline/main?base=LAW;n=113242;fld=134;dst=43" TargetMode="External"/><Relationship Id="rId65" Type="http://schemas.openxmlformats.org/officeDocument/2006/relationships/hyperlink" Target="consultantplus://offline/main?base=LAW;n=115947;fld=134;dst=100080" TargetMode="External"/><Relationship Id="rId73" Type="http://schemas.openxmlformats.org/officeDocument/2006/relationships/hyperlink" Target="consultantplus://offline/main?base=LAW;n=115947;fld=134;dst=100012" TargetMode="External"/><Relationship Id="rId78" Type="http://schemas.openxmlformats.org/officeDocument/2006/relationships/hyperlink" Target="consultantplus://offline/main?base=LAW;n=115947;fld=134;dst=100012" TargetMode="External"/><Relationship Id="rId81" Type="http://schemas.openxmlformats.org/officeDocument/2006/relationships/hyperlink" Target="consultantplus://offline/main?base=LAW;n=115061;fld=134;dst=100018" TargetMode="External"/><Relationship Id="rId86" Type="http://schemas.openxmlformats.org/officeDocument/2006/relationships/hyperlink" Target="consultantplus://offline/main?base=LAW;n=113242;fld=134;dst=43" TargetMode="External"/><Relationship Id="rId94" Type="http://schemas.openxmlformats.org/officeDocument/2006/relationships/hyperlink" Target="consultantplus://offline/main?base=LAW;n=115947;fld=134;dst=100217" TargetMode="External"/><Relationship Id="rId99" Type="http://schemas.openxmlformats.org/officeDocument/2006/relationships/hyperlink" Target="consultantplus://offline/main?base=LAW;n=112314;fld=134;dst=100173" TargetMode="External"/><Relationship Id="rId101" Type="http://schemas.openxmlformats.org/officeDocument/2006/relationships/hyperlink" Target="consultantplus://offline/main?base=LAW;n=115947;fld=134;dst=100260" TargetMode="External"/><Relationship Id="rId122" Type="http://schemas.openxmlformats.org/officeDocument/2006/relationships/hyperlink" Target="consultantplus://offline/main?base=LAW;n=115852;fld=134;dst=100765" TargetMode="External"/><Relationship Id="rId130" Type="http://schemas.openxmlformats.org/officeDocument/2006/relationships/fontTable" Target="fontTable.xml"/><Relationship Id="rId4" Type="http://schemas.openxmlformats.org/officeDocument/2006/relationships/hyperlink" Target="consultantplus://offline/main?base=LAW;n=112703;fld=134;dst=100021" TargetMode="External"/><Relationship Id="rId9" Type="http://schemas.openxmlformats.org/officeDocument/2006/relationships/hyperlink" Target="consultantplus://offline/main?base=LAW;n=115947;fld=134;dst=100011" TargetMode="External"/><Relationship Id="rId13" Type="http://schemas.openxmlformats.org/officeDocument/2006/relationships/hyperlink" Target="consultantplus://offline/main?base=LAW;n=115947;fld=134;dst=100010" TargetMode="External"/><Relationship Id="rId18" Type="http://schemas.openxmlformats.org/officeDocument/2006/relationships/hyperlink" Target="consultantplus://offline/main?base=LAW;n=115947;fld=134;dst=100011" TargetMode="External"/><Relationship Id="rId39" Type="http://schemas.openxmlformats.org/officeDocument/2006/relationships/hyperlink" Target="consultantplus://offline/main?base=LAW;n=113858;fld=134;dst=100032" TargetMode="External"/><Relationship Id="rId109" Type="http://schemas.openxmlformats.org/officeDocument/2006/relationships/hyperlink" Target="consultantplus://offline/main?base=LAW;n=115947;fld=134;dst=100252" TargetMode="External"/><Relationship Id="rId34" Type="http://schemas.openxmlformats.org/officeDocument/2006/relationships/hyperlink" Target="consultantplus://offline/main?base=LAW;n=113858;fld=134;dst=100018" TargetMode="External"/><Relationship Id="rId50" Type="http://schemas.openxmlformats.org/officeDocument/2006/relationships/hyperlink" Target="consultantplus://offline/main?base=LAW;n=115852;fld=134;dst=100760" TargetMode="External"/><Relationship Id="rId55" Type="http://schemas.openxmlformats.org/officeDocument/2006/relationships/hyperlink" Target="consultantplus://offline/main?base=LAW;n=115947;fld=134;dst=100010" TargetMode="External"/><Relationship Id="rId76" Type="http://schemas.openxmlformats.org/officeDocument/2006/relationships/hyperlink" Target="consultantplus://offline/main?base=LAW;n=115947;fld=134;dst=100012" TargetMode="External"/><Relationship Id="rId97" Type="http://schemas.openxmlformats.org/officeDocument/2006/relationships/hyperlink" Target="consultantplus://offline/main?base=LAW;n=115947;fld=134;dst=100221" TargetMode="External"/><Relationship Id="rId104" Type="http://schemas.openxmlformats.org/officeDocument/2006/relationships/hyperlink" Target="consultantplus://offline/main?base=LAW;n=115947;fld=134;dst=100252" TargetMode="External"/><Relationship Id="rId120" Type="http://schemas.openxmlformats.org/officeDocument/2006/relationships/hyperlink" Target="consultantplus://offline/main?base=LAW;n=115947;fld=134;dst=100010" TargetMode="External"/><Relationship Id="rId125" Type="http://schemas.openxmlformats.org/officeDocument/2006/relationships/hyperlink" Target="consultantplus://offline/main?base=LAW;n=115947;fld=134;dst=100011" TargetMode="External"/><Relationship Id="rId7" Type="http://schemas.openxmlformats.org/officeDocument/2006/relationships/hyperlink" Target="consultantplus://offline/main?base=LAW;n=113446;fld=134;dst=100006" TargetMode="External"/><Relationship Id="rId71" Type="http://schemas.openxmlformats.org/officeDocument/2006/relationships/hyperlink" Target="consultantplus://offline/main?base=LAW;n=115947;fld=134;dst=100012" TargetMode="External"/><Relationship Id="rId92" Type="http://schemas.openxmlformats.org/officeDocument/2006/relationships/hyperlink" Target="consultantplus://offline/main?base=LAW;n=115947;fld=134;dst=100219" TargetMode="External"/><Relationship Id="rId2" Type="http://schemas.openxmlformats.org/officeDocument/2006/relationships/settings" Target="settings.xml"/><Relationship Id="rId29" Type="http://schemas.openxmlformats.org/officeDocument/2006/relationships/hyperlink" Target="consultantplus://offline/main?base=LAW;n=109886;fld=134;dst=759" TargetMode="External"/><Relationship Id="rId24" Type="http://schemas.openxmlformats.org/officeDocument/2006/relationships/hyperlink" Target="consultantplus://offline/main?base=LAW;n=114692;fld=134;dst=100046" TargetMode="External"/><Relationship Id="rId40" Type="http://schemas.openxmlformats.org/officeDocument/2006/relationships/hyperlink" Target="consultantplus://offline/main?base=LAW;n=115947;fld=134;dst=100057" TargetMode="External"/><Relationship Id="rId45" Type="http://schemas.openxmlformats.org/officeDocument/2006/relationships/hyperlink" Target="consultantplus://offline/main?base=LAW;n=115947;fld=134;dst=100012" TargetMode="External"/><Relationship Id="rId66" Type="http://schemas.openxmlformats.org/officeDocument/2006/relationships/hyperlink" Target="consultantplus://offline/main?base=LAW;n=115947;fld=134;dst=100086" TargetMode="External"/><Relationship Id="rId87" Type="http://schemas.openxmlformats.org/officeDocument/2006/relationships/hyperlink" Target="consultantplus://offline/main?base=LAW;n=115947;fld=134;dst=100201" TargetMode="External"/><Relationship Id="rId110" Type="http://schemas.openxmlformats.org/officeDocument/2006/relationships/hyperlink" Target="consultantplus://offline/main?base=LAW;n=115947;fld=134;dst=100201" TargetMode="External"/><Relationship Id="rId115" Type="http://schemas.openxmlformats.org/officeDocument/2006/relationships/hyperlink" Target="consultantplus://offline/main?base=LAW;n=115947;fld=134;dst=100255" TargetMode="External"/><Relationship Id="rId131" Type="http://schemas.openxmlformats.org/officeDocument/2006/relationships/theme" Target="theme/theme1.xml"/><Relationship Id="rId61" Type="http://schemas.openxmlformats.org/officeDocument/2006/relationships/hyperlink" Target="consultantplus://offline/main?base=LAW;n=115947;fld=134;dst=100010" TargetMode="External"/><Relationship Id="rId82" Type="http://schemas.openxmlformats.org/officeDocument/2006/relationships/hyperlink" Target="consultantplus://offline/main?base=LAW;n=112703;fld=134;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16905</Words>
  <Characters>96364</Characters>
  <Application>Microsoft Office Word</Application>
  <DocSecurity>0</DocSecurity>
  <Lines>803</Lines>
  <Paragraphs>226</Paragraphs>
  <ScaleCrop>false</ScaleCrop>
  <Company/>
  <LinksUpToDate>false</LinksUpToDate>
  <CharactersWithSpaces>113043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2011-07-07T03:27:00Z</cp:lastPrinted>
  <dcterms:created xsi:type="dcterms:W3CDTF">2011-07-07T03:45:00Z</dcterms:created>
  <dcterms:modified xsi:type="dcterms:W3CDTF">2011-07-07T03:45:00Z</dcterms:modified>
</cp:coreProperties>
</file>